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920E" w14:textId="16524271" w:rsidR="00E358BE" w:rsidRPr="0068497B" w:rsidRDefault="00E358BE" w:rsidP="00E3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130"/>
        <w:gridCol w:w="7387"/>
      </w:tblGrid>
      <w:tr w:rsidR="00CC035F" w:rsidRPr="0068497B" w14:paraId="3B7C9D54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5CBF0" w14:textId="77777777" w:rsidR="00CC035F" w:rsidRPr="0068497B" w:rsidRDefault="00CC035F" w:rsidP="00B118F7">
            <w:pPr>
              <w:tabs>
                <w:tab w:val="left" w:pos="865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C7CA4" w14:textId="77777777" w:rsidR="00CC035F" w:rsidRPr="0068497B" w:rsidRDefault="00CC035F" w:rsidP="00B118F7">
            <w:pPr>
              <w:tabs>
                <w:tab w:val="left" w:pos="865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BC238" w14:textId="32EFD32A" w:rsidR="00CC035F" w:rsidRPr="004834BC" w:rsidRDefault="1DC0BC04" w:rsidP="1DC0B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DC0BC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bookmarkStart w:id="0" w:name="_GoBack"/>
            <w:bookmarkEnd w:id="0"/>
            <w:r w:rsidR="004834BC" w:rsidRPr="00654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Инклюзивный гаджет</w:t>
            </w:r>
            <w:r w:rsidR="004834BC" w:rsidRPr="00654B1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CC035F" w:rsidRPr="0068497B" w14:paraId="1AA44251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CDDD6A" w14:textId="77777777" w:rsidR="00CC035F" w:rsidRPr="0068497B" w:rsidRDefault="00CC035F" w:rsidP="00C70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3069BB" w14:textId="77777777" w:rsidR="00CC035F" w:rsidRPr="0068497B" w:rsidRDefault="00CC035F" w:rsidP="00C70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E54245" w14:textId="4A4EC014" w:rsidR="00CC035F" w:rsidRPr="0068497B" w:rsidRDefault="1DC0BC04" w:rsidP="00CC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0B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«Территориальный центр социального обслуживания населения Заводского района г.Минска»</w:t>
            </w:r>
          </w:p>
        </w:tc>
      </w:tr>
      <w:tr w:rsidR="00CC035F" w:rsidRPr="0068497B" w14:paraId="224273FA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5A9DD" w14:textId="77777777" w:rsidR="00CC035F" w:rsidRPr="0068497B" w:rsidRDefault="00CC035F" w:rsidP="001075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90E28" w14:textId="77777777" w:rsidR="00CC035F" w:rsidRPr="0068497B" w:rsidRDefault="00CC035F" w:rsidP="001075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Физический и юридический адрес организации, телефон, факс, </w:t>
            </w: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46CEB" w14:textId="31DE3AB2" w:rsidR="00CC035F" w:rsidRPr="0011082B" w:rsidRDefault="673BA8DC" w:rsidP="673BA8D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организации, телефон, факс, е-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: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 Беларусь, г.Минск, ул. Алтайская, д. 64, корпус 1, тел. </w:t>
            </w:r>
            <w:r w:rsidRPr="00DC0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+37517</w:t>
            </w:r>
            <w:r w:rsidR="00C3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3637162, факс +375172762711;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+375447191530;                                                                г.Минск, проспект Партизанский, 52; тел. +375173038974, факс 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+37517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3435244 </w:t>
            </w:r>
            <w:r w:rsidRPr="673BA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673BA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E31">
              <w:t xml:space="preserve"> </w:t>
            </w:r>
            <w:hyperlink r:id="rId8" w:history="1">
              <w:r w:rsidR="00C37E31" w:rsidRPr="004E7CA7">
                <w:rPr>
                  <w:rStyle w:val="a4"/>
                  <w:rFonts w:ascii="Times New Roman" w:hAnsi="Times New Roman" w:cs="Times New Roman"/>
                </w:rPr>
                <w:t>gminskat@gmail.com</w:t>
              </w:r>
            </w:hyperlink>
            <w:r w:rsidR="00C37E31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  <w:r w:rsidRPr="673BA8DC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val="en-US"/>
              </w:rPr>
              <w:t xml:space="preserve">, </w:t>
            </w:r>
            <w:hyperlink r:id="rId9">
              <w:r w:rsidRPr="673BA8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osp.zavodskoi@mail.ru</w:t>
              </w:r>
            </w:hyperlink>
          </w:p>
        </w:tc>
      </w:tr>
      <w:tr w:rsidR="00CC035F" w:rsidRPr="0068497B" w14:paraId="3B958137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ABB3F" w14:textId="77777777" w:rsidR="00CC035F" w:rsidRPr="0068497B" w:rsidRDefault="00CC035F" w:rsidP="00C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4.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F80E2B" w14:textId="77777777" w:rsidR="00CC035F" w:rsidRPr="0068497B" w:rsidRDefault="00CC035F" w:rsidP="00C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Информация об организации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EFE8E7" w14:textId="20C6FC41" w:rsidR="00CC035F" w:rsidRPr="0068497B" w:rsidRDefault="1DC0BC04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1DC0B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«Территориальный центр социального обслуживания населения Заводского района г.Минска»</w:t>
            </w:r>
          </w:p>
        </w:tc>
      </w:tr>
      <w:tr w:rsidR="00CC035F" w:rsidRPr="0068497B" w14:paraId="08980B17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72689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5.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1B585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E3DD8E" w14:textId="46922BCB" w:rsidR="00CC035F" w:rsidRPr="0068497B" w:rsidRDefault="00DC0BD6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Сапа</w:t>
            </w:r>
            <w:r w:rsidR="1DC0BC04" w:rsidRPr="1DC0B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Викторовна, директор центра, тел. +375173038974</w:t>
            </w:r>
          </w:p>
        </w:tc>
      </w:tr>
      <w:tr w:rsidR="00CC035F" w:rsidRPr="0068497B" w14:paraId="58727173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C6DBBF" w14:textId="77777777" w:rsidR="00CC035F" w:rsidRPr="0068497B" w:rsidRDefault="00CC035F" w:rsidP="00C70DC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1A8693" w14:textId="77777777" w:rsidR="00CC035F" w:rsidRPr="0068497B" w:rsidRDefault="00CC035F" w:rsidP="00C70DC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Менеджер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91EB31" w14:textId="77777777" w:rsidR="0068497B" w:rsidRDefault="001B4D28" w:rsidP="673BA8DC">
            <w:pP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Пугачёва Елена Олеговна +375447191530</w:t>
            </w:r>
            <w:r w:rsidRPr="0068497B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, </w:t>
            </w:r>
            <w:hyperlink r:id="rId10" w:history="1"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elena</w:t>
              </w:r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</w:rPr>
                <w:t>-</w:t>
              </w:r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ok</w:t>
              </w:r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</w:rPr>
                <w:t>1510@</w:t>
              </w:r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mail</w:t>
              </w:r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r w:rsidRPr="0068497B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035F" w:rsidRPr="0068497B" w14:paraId="11FA0B32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CB103B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7.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04006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Прежняя помощь полученная от других иностранных источников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7766D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-</w:t>
            </w:r>
          </w:p>
        </w:tc>
      </w:tr>
      <w:tr w:rsidR="00CC035F" w:rsidRPr="0068497B" w14:paraId="5A743229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6D3BA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8.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3DED3E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Требуемая сумма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7DC04A" w14:textId="7EBB811B" w:rsidR="00CC035F" w:rsidRPr="0068497B" w:rsidRDefault="673BA8DC" w:rsidP="00A43B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50000,37 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CC035F" w:rsidRPr="0068497B" w14:paraId="58496E83" w14:textId="77777777" w:rsidTr="673BA8DC">
        <w:trPr>
          <w:trHeight w:val="72"/>
        </w:trPr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57406D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9.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8A92D9" w14:textId="77777777" w:rsidR="00CC035F" w:rsidRPr="0068497B" w:rsidRDefault="00CC035F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Софинонсирование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1D3542" w14:textId="77777777" w:rsidR="00CC035F" w:rsidRPr="0068497B" w:rsidRDefault="0068497B" w:rsidP="00C07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>омещение для проведения обучения (база ТЦСОН)</w:t>
            </w:r>
          </w:p>
        </w:tc>
      </w:tr>
      <w:tr w:rsidR="00CC035F" w:rsidRPr="0068497B" w14:paraId="2A363B17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682803" w14:textId="77777777" w:rsidR="00CC035F" w:rsidRPr="0068497B" w:rsidRDefault="00CC035F" w:rsidP="00C70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8661E" w14:textId="77777777" w:rsidR="00CC035F" w:rsidRPr="0068497B" w:rsidRDefault="00DC1B44" w:rsidP="00C70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2C9BE1" w14:textId="15865EBA" w:rsidR="00CC035F" w:rsidRPr="0068497B" w:rsidRDefault="673BA8DC" w:rsidP="00DF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F6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-2023</w:t>
            </w:r>
          </w:p>
        </w:tc>
      </w:tr>
      <w:tr w:rsidR="00CC035F" w:rsidRPr="0068497B" w14:paraId="73B85AD6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135B9" w14:textId="77777777" w:rsidR="00CC035F" w:rsidRPr="0068497B" w:rsidRDefault="00CC035F" w:rsidP="00DC1B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1B44"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CBDFE" w14:textId="77777777" w:rsidR="00CC035F" w:rsidRPr="0068497B" w:rsidRDefault="00DC1B44" w:rsidP="00B118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68129" w14:textId="03E4FE8C" w:rsidR="00CC035F" w:rsidRPr="00591A87" w:rsidRDefault="673BA8DC" w:rsidP="673BA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-формирование комфортной среды  и выявление оптимальных условий для социализации;                                                                           - определение потребностей  граждан с нарушением слуха в социализации  и описание  методики обучения  граждан с нарушением слуха информационно-коммуникационным технологиям;                                                                                                 - содействие проявлению личностного ресурса граждан с нарушением слуха для повышения их социальной активности в различных сферах общественной жизни;                                                      - формирование и развитие среды общения;                                           - преодоление барьеров на пути к социализации через обучение и овладение современными навыками и знаниями информационно-коммуникационных технологий.</w:t>
            </w:r>
          </w:p>
        </w:tc>
      </w:tr>
      <w:tr w:rsidR="00CC035F" w:rsidRPr="0068497B" w14:paraId="4665C774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998CD" w14:textId="77777777" w:rsidR="00CC035F" w:rsidRPr="0068497B" w:rsidRDefault="00CC035F" w:rsidP="00DC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1B44"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D3A3F1" w14:textId="77777777" w:rsidR="00CC035F" w:rsidRPr="0068497B" w:rsidRDefault="00DC1B44" w:rsidP="00E3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014317" w14:textId="77777777" w:rsidR="00CC035F" w:rsidRPr="0011082B" w:rsidRDefault="00CC035F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673BA8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Создание материально-технической базы для организации работы.</w:t>
            </w:r>
          </w:p>
          <w:p w14:paraId="17A7F46E" w14:textId="5279BF03" w:rsidR="004262D1" w:rsidRPr="0011082B" w:rsidRDefault="673BA8DC" w:rsidP="673BA8DC">
            <w:pPr>
              <w:spacing w:after="0" w:line="0" w:lineRule="atLeast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граждан с нарушением слуха навыкам пользования гаджетами: компьютером, моноблоком, ноутбуком, планшетом, смартфоном, айфоном, оргтехникой.</w:t>
            </w:r>
          </w:p>
        </w:tc>
      </w:tr>
      <w:tr w:rsidR="00D556D3" w:rsidRPr="0068497B" w14:paraId="33694E0D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ACE903" w14:textId="77777777" w:rsidR="00D556D3" w:rsidRPr="0068497B" w:rsidRDefault="00D556D3" w:rsidP="00A84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8EEF60" w14:textId="77777777" w:rsidR="00D556D3" w:rsidRPr="0068497B" w:rsidRDefault="00D556D3" w:rsidP="00A84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4E6F4" w14:textId="77777777" w:rsidR="0068497B" w:rsidRDefault="00D556D3" w:rsidP="00A84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Целевая группа: </w:t>
            </w:r>
            <w:r w:rsidR="001D2930" w:rsidRPr="0068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 с нарушением слуха</w:t>
            </w:r>
            <w:r w:rsidRPr="0068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5EC0AE" w14:textId="77777777" w:rsidR="00D556D3" w:rsidRPr="0068497B" w:rsidRDefault="00D556D3" w:rsidP="00A84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>раткое описание мероприятий  в рамках проекта:</w:t>
            </w:r>
            <w:r w:rsidRPr="0068497B">
              <w:rPr>
                <w:sz w:val="24"/>
                <w:szCs w:val="24"/>
              </w:rPr>
              <w:t xml:space="preserve"> </w:t>
            </w:r>
          </w:p>
          <w:p w14:paraId="2EBB7797" w14:textId="77777777" w:rsidR="00D556D3" w:rsidRPr="0068497B" w:rsidRDefault="00D556D3" w:rsidP="673BA8D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673BA8D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 этап:</w:t>
            </w:r>
          </w:p>
          <w:p w14:paraId="544AB445" w14:textId="265E8C2C" w:rsidR="4C6E634D" w:rsidRDefault="673BA8DC" w:rsidP="4C6E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приобретение фотоаппарата;</w:t>
            </w:r>
          </w:p>
          <w:p w14:paraId="4205D8A4" w14:textId="5BA80EC2" w:rsidR="4C6E634D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приобретение </w:t>
            </w: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676EE6" w14:textId="681B5958" w:rsidR="001D2930" w:rsidRPr="0011082B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установка </w:t>
            </w: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8F84B72" w14:textId="42D6B7D9" w:rsidR="1DC0BC04" w:rsidRDefault="673BA8DC" w:rsidP="673BA8DC">
            <w:pPr>
              <w:spacing w:after="0" w:line="240" w:lineRule="auto"/>
              <w:jc w:val="both"/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установка </w:t>
            </w:r>
            <w:r w:rsidRPr="673BA8DC">
              <w:rPr>
                <w:rFonts w:ascii="Times New Roman" w:eastAsia="Times New Roman" w:hAnsi="Times New Roman" w:cs="Times New Roman"/>
              </w:rPr>
              <w:t>настроек гаджетов,</w:t>
            </w:r>
            <w:r w:rsidRPr="673BA8DC">
              <w:rPr>
                <w:rFonts w:ascii="Calibri" w:eastAsia="Times New Roman" w:hAnsi="Calibri" w:cs="Times New Roman"/>
              </w:rPr>
              <w:t xml:space="preserve"> 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сопровождаемая переводом жестового языка</w:t>
            </w:r>
            <w:r>
              <w:t>;</w:t>
            </w:r>
          </w:p>
          <w:p w14:paraId="4B08795A" w14:textId="131BC90F" w:rsidR="673BA8DC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-фиксация последовательности работы проекта посредством фотоаппарата (на протяжении проекта);</w:t>
            </w:r>
          </w:p>
          <w:p w14:paraId="153887FD" w14:textId="77777777" w:rsidR="00D556D3" w:rsidRPr="0068497B" w:rsidRDefault="673BA8DC" w:rsidP="673BA8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этап:</w:t>
            </w:r>
            <w:r w:rsidRPr="673BA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F26DDB" w14:textId="5E2C7CEE" w:rsidR="0011082B" w:rsidRPr="0011082B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обучение граждан с нарушением слуха работе </w:t>
            </w: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с гаджетами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сопровождаемое переводом жестового языка;</w:t>
            </w:r>
          </w:p>
          <w:p w14:paraId="0FD1103D" w14:textId="70CAFD8B" w:rsidR="006A7BA1" w:rsidRPr="0011082B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обучение граждан с нарушением слуха навыкам пользования </w:t>
            </w: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гаджетами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сопровождаемое переводом жестового языка;</w:t>
            </w:r>
          </w:p>
          <w:p w14:paraId="0160D0FE" w14:textId="67506A5A" w:rsidR="006A7BA1" w:rsidRPr="0011082B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-установка </w:t>
            </w:r>
            <w:r w:rsidRPr="673BA8DC">
              <w:rPr>
                <w:rFonts w:ascii="Times New Roman" w:eastAsia="Times New Roman" w:hAnsi="Times New Roman" w:cs="Times New Roman"/>
              </w:rPr>
              <w:t>гаджетов,</w:t>
            </w:r>
            <w:r w:rsidRPr="673BA8DC">
              <w:rPr>
                <w:rFonts w:ascii="Calibri" w:eastAsia="Times New Roman" w:hAnsi="Calibri" w:cs="Times New Roman"/>
              </w:rPr>
              <w:t xml:space="preserve"> 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сопровождаемая переводом жестового языка</w:t>
            </w:r>
            <w:r>
              <w:t>;</w:t>
            </w:r>
          </w:p>
          <w:p w14:paraId="41C8F396" w14:textId="5B0AAF38" w:rsidR="004834BC" w:rsidRPr="0011082B" w:rsidRDefault="673BA8DC" w:rsidP="673BA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создание буклета «Инклюзивный гаджет</w:t>
            </w: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6805D435" w14:textId="430C0903" w:rsidR="4C6E634D" w:rsidRDefault="673BA8DC" w:rsidP="4C6E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673BA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изготовление дипломов для участников проекта</w:t>
            </w:r>
          </w:p>
          <w:p w14:paraId="051226FB" w14:textId="77777777" w:rsidR="00D556D3" w:rsidRPr="0068497B" w:rsidRDefault="673BA8DC" w:rsidP="673BA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3BA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этап:</w:t>
            </w:r>
          </w:p>
          <w:p w14:paraId="3AFB5807" w14:textId="77777777" w:rsidR="00D556D3" w:rsidRPr="0068497B" w:rsidRDefault="00D556D3" w:rsidP="00A84A0E">
            <w:pPr>
              <w:pStyle w:val="a7"/>
              <w:numPr>
                <w:ilvl w:val="0"/>
                <w:numId w:val="22"/>
              </w:numPr>
              <w:tabs>
                <w:tab w:val="left" w:pos="8655"/>
              </w:tabs>
              <w:jc w:val="both"/>
              <w:rPr>
                <w:sz w:val="24"/>
                <w:szCs w:val="24"/>
              </w:rPr>
            </w:pPr>
            <w:r w:rsidRPr="0068497B">
              <w:rPr>
                <w:sz w:val="24"/>
                <w:szCs w:val="24"/>
              </w:rPr>
              <w:t>Анализ, обобщение опыта.</w:t>
            </w:r>
          </w:p>
          <w:p w14:paraId="24240820" w14:textId="77777777" w:rsidR="00D556D3" w:rsidRPr="0068497B" w:rsidRDefault="00D556D3" w:rsidP="00A84A0E">
            <w:pPr>
              <w:pStyle w:val="a7"/>
              <w:numPr>
                <w:ilvl w:val="0"/>
                <w:numId w:val="22"/>
              </w:numPr>
              <w:tabs>
                <w:tab w:val="left" w:pos="8655"/>
              </w:tabs>
              <w:jc w:val="both"/>
              <w:rPr>
                <w:sz w:val="24"/>
                <w:szCs w:val="24"/>
              </w:rPr>
            </w:pPr>
            <w:r w:rsidRPr="0068497B">
              <w:rPr>
                <w:sz w:val="24"/>
                <w:szCs w:val="24"/>
              </w:rPr>
              <w:t>Распространение опыта реализации проекта.</w:t>
            </w:r>
          </w:p>
        </w:tc>
      </w:tr>
      <w:tr w:rsidR="00D556D3" w:rsidRPr="0068497B" w14:paraId="59F6AE10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ED937" w14:textId="77777777" w:rsidR="00D556D3" w:rsidRPr="0068497B" w:rsidRDefault="00D556D3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15664" w14:textId="77777777" w:rsidR="00D556D3" w:rsidRPr="0068497B" w:rsidRDefault="00D556D3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7D4E1" w14:textId="715F56D9" w:rsidR="00D556D3" w:rsidRPr="0068497B" w:rsidRDefault="1DC0BC04" w:rsidP="004E0B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1DC0BC04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Методика обучения пользованию гаджетами</w:t>
            </w:r>
            <w:r w:rsidRPr="1DC0B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DC0BC04">
              <w:rPr>
                <w:rFonts w:ascii="Times New Roman" w:hAnsi="Times New Roman" w:cs="Times New Roman"/>
                <w:sz w:val="24"/>
                <w:szCs w:val="24"/>
              </w:rPr>
              <w:t>основана с учётом того, что граждане имеют ограничения по слуху.</w:t>
            </w:r>
          </w:p>
          <w:p w14:paraId="56FA2848" w14:textId="77777777" w:rsidR="00D556D3" w:rsidRPr="0068497B" w:rsidRDefault="00D556D3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 xml:space="preserve">       Процесс обучения не требует предварительных знаний и представлен в виде четко организованной обучающей системы.</w:t>
            </w:r>
          </w:p>
          <w:p w14:paraId="4038886A" w14:textId="77777777" w:rsidR="00D556D3" w:rsidRPr="0068497B" w:rsidRDefault="00D556D3" w:rsidP="004E0B05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 xml:space="preserve">       Очень важно, чтобы граждане с </w:t>
            </w:r>
            <w:r w:rsidR="004E0B0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слуха </w:t>
            </w: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преодолели страх </w:t>
            </w:r>
            <w:r w:rsidR="004E0B05">
              <w:rPr>
                <w:rFonts w:ascii="Times New Roman" w:hAnsi="Times New Roman" w:cs="Times New Roman"/>
                <w:sz w:val="24"/>
                <w:szCs w:val="24"/>
              </w:rPr>
              <w:t>за свою жизнь и были полностью социализированы</w:t>
            </w: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56D3" w:rsidRPr="0068497B" w14:paraId="40271405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F6DC0A" w14:textId="3D9FAE60" w:rsidR="00D556D3" w:rsidRPr="0068497B" w:rsidRDefault="00D556D3" w:rsidP="1DC0BC04">
            <w:pPr>
              <w:tabs>
                <w:tab w:val="left" w:pos="8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9685C2" w14:textId="77777777" w:rsidR="00D556D3" w:rsidRPr="0068497B" w:rsidRDefault="00D556D3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F83FD" w14:textId="77777777" w:rsidR="00D556D3" w:rsidRPr="0068497B" w:rsidRDefault="1DC0BC04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DC0BC04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проекта слушатели научатся:</w:t>
            </w:r>
          </w:p>
          <w:p w14:paraId="5A1C9440" w14:textId="4D59445C" w:rsidR="1DC0BC04" w:rsidRDefault="1DC0BC04" w:rsidP="1DC0BC04">
            <w:pPr>
              <w:pStyle w:val="a7"/>
              <w:numPr>
                <w:ilvl w:val="0"/>
                <w:numId w:val="12"/>
              </w:numPr>
              <w:tabs>
                <w:tab w:val="left" w:pos="8655"/>
              </w:tabs>
              <w:jc w:val="both"/>
              <w:rPr>
                <w:sz w:val="24"/>
                <w:szCs w:val="24"/>
              </w:rPr>
            </w:pPr>
            <w:r w:rsidRPr="1DC0BC04">
              <w:rPr>
                <w:sz w:val="24"/>
                <w:szCs w:val="24"/>
              </w:rPr>
              <w:t>Интегрироваться в общество</w:t>
            </w:r>
          </w:p>
          <w:p w14:paraId="3C6FB50E" w14:textId="1B22A36A" w:rsidR="00D556D3" w:rsidRPr="0068497B" w:rsidRDefault="1DC0BC04" w:rsidP="00A84A0E">
            <w:pPr>
              <w:pStyle w:val="a7"/>
              <w:numPr>
                <w:ilvl w:val="0"/>
                <w:numId w:val="12"/>
              </w:numPr>
              <w:tabs>
                <w:tab w:val="left" w:pos="8655"/>
              </w:tabs>
              <w:jc w:val="both"/>
              <w:rPr>
                <w:sz w:val="24"/>
                <w:szCs w:val="24"/>
              </w:rPr>
            </w:pPr>
            <w:r w:rsidRPr="1DC0BC04">
              <w:rPr>
                <w:sz w:val="24"/>
                <w:szCs w:val="24"/>
              </w:rPr>
              <w:t xml:space="preserve">Навыкам обращения с гаджетами </w:t>
            </w:r>
          </w:p>
          <w:p w14:paraId="60023F5A" w14:textId="208BC9F9" w:rsidR="00D556D3" w:rsidRPr="0068497B" w:rsidRDefault="1DC0BC04" w:rsidP="1DC0BC04">
            <w:pPr>
              <w:pStyle w:val="a7"/>
              <w:numPr>
                <w:ilvl w:val="0"/>
                <w:numId w:val="17"/>
              </w:numPr>
              <w:tabs>
                <w:tab w:val="left" w:pos="8655"/>
              </w:tabs>
              <w:jc w:val="both"/>
              <w:rPr>
                <w:rFonts w:asciiTheme="minorHAnsi" w:eastAsiaTheme="minorEastAsia" w:hAnsiTheme="minorHAnsi" w:cstheme="minorBidi"/>
              </w:rPr>
            </w:pPr>
            <w:r w:rsidRPr="1DC0BC04">
              <w:rPr>
                <w:sz w:val="24"/>
                <w:szCs w:val="24"/>
              </w:rPr>
              <w:t>Навыкам пользования гаджетами</w:t>
            </w:r>
          </w:p>
          <w:p w14:paraId="3EB284F0" w14:textId="0F1B7E14" w:rsidR="00D556D3" w:rsidRPr="0068497B" w:rsidRDefault="4C6E634D" w:rsidP="4C6E634D">
            <w:pPr>
              <w:pStyle w:val="a7"/>
              <w:numPr>
                <w:ilvl w:val="0"/>
                <w:numId w:val="17"/>
              </w:numPr>
              <w:tabs>
                <w:tab w:val="left" w:pos="8655"/>
              </w:tabs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C6E634D">
              <w:rPr>
                <w:color w:val="000000" w:themeColor="text1"/>
                <w:sz w:val="24"/>
                <w:szCs w:val="24"/>
              </w:rPr>
              <w:t>Пробуждению интереса к освоению новых информационных технологий</w:t>
            </w:r>
          </w:p>
          <w:p w14:paraId="2F8D755C" w14:textId="599C395D" w:rsidR="00D556D3" w:rsidRPr="0068497B" w:rsidRDefault="4C6E634D" w:rsidP="4C6E634D">
            <w:pPr>
              <w:pStyle w:val="a7"/>
              <w:numPr>
                <w:ilvl w:val="0"/>
                <w:numId w:val="17"/>
              </w:numPr>
              <w:tabs>
                <w:tab w:val="left" w:pos="8655"/>
              </w:tabs>
              <w:jc w:val="both"/>
              <w:rPr>
                <w:sz w:val="24"/>
                <w:szCs w:val="24"/>
              </w:rPr>
            </w:pPr>
            <w:r w:rsidRPr="4C6E634D">
              <w:rPr>
                <w:color w:val="000000" w:themeColor="text1"/>
                <w:sz w:val="24"/>
                <w:szCs w:val="24"/>
              </w:rPr>
              <w:t>Использованию всех возможностей современной техники для общения и решения вопросов своей жизнедеятельности.</w:t>
            </w:r>
            <w:r w:rsidRPr="4C6E634D">
              <w:rPr>
                <w:color w:val="000000" w:themeColor="text1"/>
              </w:rPr>
              <w:t xml:space="preserve"> </w:t>
            </w:r>
            <w:r w:rsidRPr="4C6E634D">
              <w:t xml:space="preserve"> </w:t>
            </w:r>
          </w:p>
        </w:tc>
      </w:tr>
      <w:tr w:rsidR="00D556D3" w:rsidRPr="0068497B" w14:paraId="3092027D" w14:textId="77777777" w:rsidTr="673BA8DC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F06FB0" w14:textId="77777777" w:rsidR="00D556D3" w:rsidRPr="0068497B" w:rsidRDefault="00D556D3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F9E8E" w14:textId="77777777" w:rsidR="00D556D3" w:rsidRPr="0068497B" w:rsidRDefault="00D556D3" w:rsidP="00A84A0E">
            <w:pPr>
              <w:tabs>
                <w:tab w:val="left" w:pos="86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7B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7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B8CBF" w14:textId="74F363A0" w:rsidR="00D556D3" w:rsidRPr="0011082B" w:rsidRDefault="673BA8DC" w:rsidP="673BA8DC">
            <w:pPr>
              <w:pStyle w:val="a7"/>
              <w:numPr>
                <w:ilvl w:val="0"/>
                <w:numId w:val="5"/>
              </w:numPr>
              <w:tabs>
                <w:tab w:val="left" w:pos="8655"/>
              </w:tabs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673BA8DC">
              <w:rPr>
                <w:color w:val="000000" w:themeColor="text1"/>
                <w:sz w:val="24"/>
                <w:szCs w:val="24"/>
              </w:rPr>
              <w:t xml:space="preserve">Канцелярия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980$</w:t>
            </w:r>
          </w:p>
          <w:p w14:paraId="3195C836" w14:textId="226AB532" w:rsidR="00D556D3" w:rsidRDefault="673BA8DC" w:rsidP="673BA8DC">
            <w:pPr>
              <w:pStyle w:val="a7"/>
              <w:numPr>
                <w:ilvl w:val="0"/>
                <w:numId w:val="5"/>
              </w:numPr>
              <w:tabs>
                <w:tab w:val="left" w:pos="865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73BA8DC">
              <w:rPr>
                <w:color w:val="000000" w:themeColor="text1"/>
                <w:sz w:val="24"/>
                <w:szCs w:val="24"/>
              </w:rPr>
              <w:t xml:space="preserve">Разработка и изготовление информационной документации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2100$</w:t>
            </w:r>
          </w:p>
          <w:p w14:paraId="62C965A0" w14:textId="16435375" w:rsidR="00D556D3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sz w:val="24"/>
                <w:szCs w:val="24"/>
              </w:rPr>
              <w:t xml:space="preserve">Помещение для проведения обучения (база ТЦСОН) </w:t>
            </w:r>
            <w:r w:rsidRPr="673BA8DC">
              <w:rPr>
                <w:b/>
                <w:bCs/>
                <w:i/>
                <w:iCs/>
                <w:sz w:val="24"/>
                <w:szCs w:val="24"/>
              </w:rPr>
              <w:t>свой вклад</w:t>
            </w:r>
          </w:p>
          <w:p w14:paraId="0D417E6F" w14:textId="6E1E2E8D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sz w:val="24"/>
                <w:szCs w:val="24"/>
              </w:rPr>
              <w:t>Приборы и материалы для установки и работы гаджетов, гаджеты: монитор</w:t>
            </w:r>
            <w:r w:rsidRPr="673BA8DC">
              <w:rPr>
                <w:color w:val="000000" w:themeColor="text1"/>
                <w:sz w:val="24"/>
                <w:szCs w:val="24"/>
              </w:rPr>
              <w:t xml:space="preserve"> (2 шт.), системный блок (2 шт.), беспроводной набор (2 шт.), моноблок (1 шт.), акустическая система (2 шт.), набор (клавиатура + мышь) (2 шт.), ноутбук (2 шт.), планшет (2 шт.), смартфон (2 шт.), айфон (2 шт.), оргтехника (МФУ - 3 шт.); фотоаппарат Canon EOS 850D Kit (для фиксации последовательности работы проекта)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9100$</w:t>
            </w:r>
            <w:r w:rsidRPr="673BA8D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CF499EF" w14:textId="2A88FBF6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sz w:val="24"/>
                <w:szCs w:val="24"/>
              </w:rPr>
              <w:t xml:space="preserve">Обслуживание МФУ </w:t>
            </w:r>
            <w:r w:rsidRPr="673BA8DC">
              <w:rPr>
                <w:b/>
                <w:bCs/>
                <w:i/>
                <w:iCs/>
                <w:sz w:val="24"/>
                <w:szCs w:val="24"/>
              </w:rPr>
              <w:t>530$</w:t>
            </w:r>
          </w:p>
          <w:p w14:paraId="0F089071" w14:textId="338C42E7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color w:val="000000" w:themeColor="text1"/>
                <w:sz w:val="24"/>
                <w:szCs w:val="24"/>
              </w:rPr>
              <w:t xml:space="preserve">Монтаж и наладка компьютеров и оргтехники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900$</w:t>
            </w:r>
          </w:p>
          <w:p w14:paraId="6159103E" w14:textId="14E93B9C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673BA8DC">
              <w:rPr>
                <w:color w:val="000000" w:themeColor="text1"/>
                <w:sz w:val="24"/>
                <w:szCs w:val="24"/>
              </w:rPr>
              <w:t xml:space="preserve">Изготовление дипломов для участников проекта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1002$</w:t>
            </w:r>
          </w:p>
          <w:p w14:paraId="5E8A4C16" w14:textId="7B249284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color w:val="000000" w:themeColor="text1"/>
                <w:sz w:val="24"/>
                <w:szCs w:val="24"/>
              </w:rPr>
              <w:t xml:space="preserve">Специалист информационно-коммуникационных  технологий  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e-BY"/>
              </w:rPr>
              <w:t>4800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$</w:t>
            </w:r>
          </w:p>
          <w:p w14:paraId="73C5264B" w14:textId="46F75A0C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673BA8DC">
              <w:rPr>
                <w:color w:val="000000" w:themeColor="text1"/>
                <w:sz w:val="24"/>
                <w:szCs w:val="24"/>
              </w:rPr>
              <w:t xml:space="preserve">Переводчик жестового языка и менеджер проекта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e-BY"/>
              </w:rPr>
              <w:t>9600</w:t>
            </w:r>
            <w:r w:rsidRPr="673BA8DC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</w:p>
          <w:p w14:paraId="433DF4B1" w14:textId="04F96B40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color w:val="000000" w:themeColor="text1"/>
                <w:sz w:val="24"/>
                <w:szCs w:val="24"/>
              </w:rPr>
              <w:t xml:space="preserve"> Фотограф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4800$</w:t>
            </w:r>
          </w:p>
          <w:p w14:paraId="18E964F6" w14:textId="54B08841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673BA8DC">
              <w:rPr>
                <w:color w:val="000000" w:themeColor="text1"/>
                <w:sz w:val="24"/>
                <w:szCs w:val="24"/>
              </w:rPr>
              <w:t>Бухгалтер</w:t>
            </w:r>
            <w:r w:rsidRPr="673BA8D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2400$</w:t>
            </w:r>
          </w:p>
          <w:p w14:paraId="3F7C586F" w14:textId="582BCB63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73BA8DC">
              <w:rPr>
                <w:color w:val="000000" w:themeColor="text1"/>
                <w:sz w:val="24"/>
                <w:szCs w:val="24"/>
              </w:rPr>
              <w:t>Налоги</w:t>
            </w:r>
            <w:r w:rsidRPr="673BA8DC">
              <w:rPr>
                <w:color w:val="000000" w:themeColor="text1"/>
                <w:sz w:val="24"/>
                <w:szCs w:val="24"/>
                <w:lang w:val="be-BY"/>
              </w:rPr>
              <w:t xml:space="preserve"> и другие удержан</w:t>
            </w:r>
            <w:r w:rsidRPr="673BA8DC">
              <w:rPr>
                <w:color w:val="000000" w:themeColor="text1"/>
                <w:sz w:val="24"/>
                <w:szCs w:val="24"/>
              </w:rPr>
              <w:t xml:space="preserve">ия 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11888,37$</w:t>
            </w:r>
          </w:p>
          <w:p w14:paraId="17301C50" w14:textId="5424C708" w:rsidR="006D2552" w:rsidRPr="0011082B" w:rsidRDefault="673BA8DC" w:rsidP="673BA8DC">
            <w:pPr>
              <w:pStyle w:val="a7"/>
              <w:numPr>
                <w:ilvl w:val="0"/>
                <w:numId w:val="2"/>
              </w:numPr>
              <w:tabs>
                <w:tab w:val="left" w:pos="8655"/>
              </w:tabs>
              <w:jc w:val="both"/>
              <w:rPr>
                <w:color w:val="000000"/>
                <w:sz w:val="24"/>
                <w:szCs w:val="24"/>
              </w:rPr>
            </w:pPr>
            <w:r w:rsidRPr="673BA8DC">
              <w:rPr>
                <w:sz w:val="24"/>
                <w:szCs w:val="24"/>
              </w:rPr>
              <w:t xml:space="preserve">Кофе-пауза при распространении опыта </w:t>
            </w:r>
            <w:r w:rsidRPr="673BA8DC">
              <w:rPr>
                <w:b/>
                <w:bCs/>
                <w:i/>
                <w:iCs/>
                <w:sz w:val="24"/>
                <w:szCs w:val="24"/>
              </w:rPr>
              <w:t>1900</w:t>
            </w:r>
            <w:r w:rsidRPr="673BA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5EE8F3EA" w14:textId="22A3A733" w:rsidR="673BA8DC" w:rsidRDefault="673BA8DC"/>
    <w:p w14:paraId="72A3D3EC" w14:textId="77777777" w:rsidR="005B0544" w:rsidRPr="0068497B" w:rsidRDefault="005B0544" w:rsidP="003A59B8">
      <w:pPr>
        <w:tabs>
          <w:tab w:val="left" w:pos="8655"/>
        </w:tabs>
        <w:rPr>
          <w:sz w:val="24"/>
          <w:szCs w:val="24"/>
        </w:rPr>
      </w:pPr>
    </w:p>
    <w:p w14:paraId="33D688AB" w14:textId="77777777" w:rsidR="00007B1A" w:rsidRDefault="00007B1A" w:rsidP="0000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Application for financing of a humanitarian project</w:t>
      </w:r>
    </w:p>
    <w:tbl>
      <w:tblPr>
        <w:tblW w:w="9906" w:type="dxa"/>
        <w:tblInd w:w="-411" w:type="dxa"/>
        <w:tblLook w:val="04A0" w:firstRow="1" w:lastRow="0" w:firstColumn="1" w:lastColumn="0" w:noHBand="0" w:noVBand="1"/>
      </w:tblPr>
      <w:tblGrid>
        <w:gridCol w:w="389"/>
        <w:gridCol w:w="2164"/>
        <w:gridCol w:w="7353"/>
      </w:tblGrid>
      <w:tr w:rsidR="00007B1A" w14:paraId="19E84D4C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5DEF6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77136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F0965" w14:textId="77777777" w:rsidR="00007B1A" w:rsidRPr="00D41788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41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D41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Inclusive gadget</w:t>
            </w:r>
            <w:r w:rsidRPr="00D417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007B1A" w:rsidRPr="006A4441" w14:paraId="7EF95B66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A1BC5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8597D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Name of the organization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DF33E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State Institution “Territorial Center for Social Services to the Population of the Zavodsky District of Minsk”</w:t>
            </w:r>
          </w:p>
        </w:tc>
      </w:tr>
      <w:tr w:rsidR="00007B1A" w14:paraId="60BA98EB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45C01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A6742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Legal and physical address, phone number, fax, e-mail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82119" w14:textId="77777777" w:rsidR="00007B1A" w:rsidRDefault="00007B1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Address, ph. number, fax,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Republic of Belarus, Minsk, Altaiskaya street 64 (1), ph.+375173637162, fax +375172762711; +375447191530; Minsk, Partizanski Avenue 52; ph. +375173038974, fax +375173435244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gminskat@gmail.com</w:t>
              </w:r>
            </w:hyperlink>
            <w:r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val="en-US"/>
              </w:rPr>
              <w:t xml:space="preserve">,  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osp.zavodskoi@mail.ru</w:t>
              </w:r>
            </w:hyperlink>
          </w:p>
        </w:tc>
      </w:tr>
      <w:tr w:rsidR="00007B1A" w:rsidRPr="006A4441" w14:paraId="079F2F01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94B3B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4.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80ACC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about the organization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31166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State Institution “Territorial Center for Social Services to the Population of the Zavodsky District of Minsk”</w:t>
            </w:r>
          </w:p>
        </w:tc>
      </w:tr>
      <w:tr w:rsidR="00007B1A" w14:paraId="30C4AB13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AEEA4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5.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1C2AC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Head of the organization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962A0F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Sapa Ekaterina </w:t>
            </w:r>
          </w:p>
          <w:p w14:paraId="7BD86420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Director</w:t>
            </w:r>
          </w:p>
          <w:p w14:paraId="3786284C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Contact information ph.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+375173038974</w:t>
            </w:r>
          </w:p>
        </w:tc>
      </w:tr>
      <w:tr w:rsidR="00007B1A" w:rsidRPr="00304FB4" w14:paraId="2F22A4B3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3CBFA" w14:textId="77777777" w:rsidR="00007B1A" w:rsidRDefault="00007B1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4E1A7" w14:textId="77777777" w:rsidR="00007B1A" w:rsidRDefault="00007B1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21A77A" w14:textId="77777777" w:rsidR="00007B1A" w:rsidRDefault="00007B1A">
            <w:pP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Puhachova Alena   ph. +375447191530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,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elena-ok1510@mail.ru</w:t>
              </w:r>
            </w:hyperlink>
          </w:p>
        </w:tc>
      </w:tr>
      <w:tr w:rsidR="00007B1A" w14:paraId="32A300EA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53567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7.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E8A1B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Previous assistance received from other foreign sources 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F517E9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-</w:t>
            </w:r>
          </w:p>
        </w:tc>
      </w:tr>
      <w:tr w:rsidR="00007B1A" w14:paraId="14C5A4D2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6DE7D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8.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224D9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required amount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C5E97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50000,37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007B1A" w14:paraId="25226351" w14:textId="77777777" w:rsidTr="00007B1A">
        <w:trPr>
          <w:trHeight w:val="72"/>
        </w:trPr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50B738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9.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1E29F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Co-financing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AFAA3B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facility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7B1A" w14:paraId="65C26340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8D1A6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FA221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B70C8" w14:textId="77777777" w:rsidR="00007B1A" w:rsidRDefault="00007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2021-2023</w:t>
            </w:r>
          </w:p>
        </w:tc>
      </w:tr>
      <w:tr w:rsidR="00007B1A" w:rsidRPr="006A4441" w14:paraId="67AE39D2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669BC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34930" w14:textId="77777777" w:rsidR="00007B1A" w:rsidRDefault="00007B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 objectives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4B5B86" w14:textId="77777777" w:rsidR="00007B1A" w:rsidRDefault="00007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-creating a comfortable environment and identifying optimal conditions for socialization;  </w:t>
            </w:r>
          </w:p>
          <w:p w14:paraId="22032083" w14:textId="77777777" w:rsidR="00007B1A" w:rsidRDefault="00007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identification of the social needs of hearing impaired citizens and description of the method of education of citizens with hearing impairments in information and communication technologies;</w:t>
            </w:r>
          </w:p>
          <w:p w14:paraId="6D030CBE" w14:textId="77777777" w:rsidR="00007B1A" w:rsidRDefault="00007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- promotion of the development of the personal resource of citizens with hearing impaired to increase their social activity in various areas of public life;                                                     </w:t>
            </w:r>
          </w:p>
          <w:p w14:paraId="290CB5FB" w14:textId="77777777" w:rsidR="00007B1A" w:rsidRDefault="00007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formation and development of a social environment;                                           - overcoming barriers to socialization through learning and up-to-date information and communication technology skills and knowledge.</w:t>
            </w:r>
          </w:p>
        </w:tc>
      </w:tr>
      <w:tr w:rsidR="00007B1A" w:rsidRPr="006A4441" w14:paraId="2E748051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D0CC0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EE4F7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Tasks of the project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28896" w14:textId="77777777" w:rsidR="00007B1A" w:rsidRDefault="00007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a material and technical base for the organizing work.</w:t>
            </w:r>
          </w:p>
          <w:p w14:paraId="10EEA675" w14:textId="77777777" w:rsidR="00007B1A" w:rsidRDefault="00007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hearing impaired citizens the skills to use gadgets: computer, laptop, tablet, smartphone, iPhone, office equipment.</w:t>
            </w:r>
          </w:p>
        </w:tc>
      </w:tr>
      <w:tr w:rsidR="00007B1A" w14:paraId="094DADD4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B648A" w14:textId="77777777" w:rsidR="00007B1A" w:rsidRDefault="00007B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CD60E" w14:textId="77777777" w:rsidR="00007B1A" w:rsidRDefault="00007B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Detailed description of activities within the project according to objectives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AC9B59" w14:textId="77777777" w:rsidR="00007B1A" w:rsidRDefault="00007B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Task force: people with hearing impairments</w:t>
            </w:r>
          </w:p>
          <w:p w14:paraId="5ED06B04" w14:textId="77777777" w:rsidR="00007B1A" w:rsidRDefault="00007B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Summary of the project activities:</w:t>
            </w:r>
          </w:p>
          <w:p w14:paraId="7CA64F71" w14:textId="77777777" w:rsidR="00007B1A" w:rsidRDefault="00007B1A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1 stage:</w:t>
            </w:r>
          </w:p>
          <w:p w14:paraId="13429DD6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acquisition of camera;</w:t>
            </w:r>
          </w:p>
          <w:p w14:paraId="7DADD0E9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acquisition gadgets;</w:t>
            </w:r>
          </w:p>
          <w:p w14:paraId="1034875D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install gadgets;</w:t>
            </w:r>
          </w:p>
          <w:p w14:paraId="4A39B30E" w14:textId="77777777" w:rsidR="00007B1A" w:rsidRDefault="0000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install gadgets with sign language translation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29709BD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-capturing project sequence using a camera throughout the project</w:t>
            </w:r>
          </w:p>
          <w:p w14:paraId="175D4F7C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BF07E2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9E6003" w14:textId="77777777" w:rsidR="00007B1A" w:rsidRDefault="00007B1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stage: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D6371E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training of deaf citizens in gadgets, accompanied by sign language translation;</w:t>
            </w:r>
          </w:p>
          <w:p w14:paraId="7B0D668B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training of citizens with hearing impairments in the use of gadgets, accompanied by sign language translation;</w:t>
            </w:r>
          </w:p>
          <w:p w14:paraId="4C23CB05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installation of gadgets accompanied by sign language translation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43067A5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establishment a booklet «Inclusive gadget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14:paraId="2004DCD7" w14:textId="77777777" w:rsidR="00007B1A" w:rsidRDefault="0000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production of certificates for project participants</w:t>
            </w:r>
          </w:p>
          <w:p w14:paraId="7598EAE9" w14:textId="77777777" w:rsidR="00007B1A" w:rsidRDefault="0000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678DF70" w14:textId="77777777" w:rsidR="00007B1A" w:rsidRDefault="00007B1A" w:rsidP="00007B1A">
            <w:pPr>
              <w:pStyle w:val="a7"/>
              <w:numPr>
                <w:ilvl w:val="0"/>
                <w:numId w:val="29"/>
              </w:numPr>
              <w:tabs>
                <w:tab w:val="left" w:pos="8655"/>
              </w:tabs>
              <w:spacing w:line="276" w:lineRule="auto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en-US" w:eastAsia="ko-KR"/>
              </w:rPr>
              <w:t>Analysis, drawing lessons</w:t>
            </w:r>
            <w:r>
              <w:rPr>
                <w:sz w:val="24"/>
                <w:szCs w:val="24"/>
                <w:lang w:eastAsia="ko-KR"/>
              </w:rPr>
              <w:t>.</w:t>
            </w:r>
          </w:p>
          <w:p w14:paraId="662089A7" w14:textId="77777777" w:rsidR="00007B1A" w:rsidRDefault="00007B1A" w:rsidP="00007B1A">
            <w:pPr>
              <w:pStyle w:val="a7"/>
              <w:numPr>
                <w:ilvl w:val="0"/>
                <w:numId w:val="29"/>
              </w:numPr>
              <w:tabs>
                <w:tab w:val="left" w:pos="8655"/>
              </w:tabs>
              <w:spacing w:line="276" w:lineRule="auto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en-US" w:eastAsia="ko-KR"/>
              </w:rPr>
              <w:t>Dissemination of project experience</w:t>
            </w:r>
            <w:r>
              <w:rPr>
                <w:sz w:val="24"/>
                <w:szCs w:val="24"/>
                <w:lang w:eastAsia="ko-KR"/>
              </w:rPr>
              <w:t>.</w:t>
            </w:r>
          </w:p>
        </w:tc>
      </w:tr>
      <w:tr w:rsidR="00007B1A" w:rsidRPr="006A4441" w14:paraId="1D6B232A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4F8C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263CF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Feasibility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3BCDA6" w14:textId="77777777" w:rsidR="00007B1A" w:rsidRDefault="00007B1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The method of instruction in the use of gadget is based on the fact that citizens have hearing restrictions.</w:t>
            </w:r>
          </w:p>
          <w:p w14:paraId="774D1DC9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The process of learning does not require prior knowledge and is presented in the form of a clearly organized system.</w:t>
            </w:r>
          </w:p>
          <w:p w14:paraId="647CA8F8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It is very important that hearing impaired citizens overcome their fear for their lives and be completely socialized. </w:t>
            </w:r>
          </w:p>
        </w:tc>
      </w:tr>
      <w:tr w:rsidR="00007B1A" w:rsidRPr="006A4441" w14:paraId="3427ABD4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0B968" w14:textId="77777777" w:rsidR="00007B1A" w:rsidRDefault="00007B1A">
            <w:pPr>
              <w:tabs>
                <w:tab w:val="left" w:pos="8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598A3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Post-project activities 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D4E21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part of a social project, students will be trained:</w:t>
            </w:r>
          </w:p>
          <w:p w14:paraId="1AAB0236" w14:textId="77777777" w:rsidR="00007B1A" w:rsidRDefault="00007B1A" w:rsidP="00007B1A">
            <w:pPr>
              <w:pStyle w:val="a7"/>
              <w:numPr>
                <w:ilvl w:val="0"/>
                <w:numId w:val="30"/>
              </w:numPr>
              <w:tabs>
                <w:tab w:val="left" w:pos="8655"/>
              </w:tabs>
              <w:spacing w:line="276" w:lineRule="auto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en-US" w:eastAsia="ko-KR"/>
              </w:rPr>
              <w:t>To integrate into society</w:t>
            </w:r>
          </w:p>
          <w:p w14:paraId="2D808A44" w14:textId="77777777" w:rsidR="00007B1A" w:rsidRDefault="00007B1A" w:rsidP="00007B1A">
            <w:pPr>
              <w:pStyle w:val="a7"/>
              <w:numPr>
                <w:ilvl w:val="0"/>
                <w:numId w:val="30"/>
              </w:numPr>
              <w:tabs>
                <w:tab w:val="left" w:pos="8655"/>
              </w:tabs>
              <w:spacing w:line="276" w:lineRule="auto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en-US" w:eastAsia="ko-KR"/>
              </w:rPr>
              <w:t>Skills handling gadgets</w:t>
            </w:r>
          </w:p>
          <w:p w14:paraId="37451278" w14:textId="77777777" w:rsidR="00007B1A" w:rsidRDefault="00007B1A" w:rsidP="00007B1A">
            <w:pPr>
              <w:pStyle w:val="a7"/>
              <w:numPr>
                <w:ilvl w:val="0"/>
                <w:numId w:val="31"/>
              </w:numPr>
              <w:tabs>
                <w:tab w:val="left" w:pos="8655"/>
              </w:tabs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en-US" w:eastAsia="ko-KR"/>
              </w:rPr>
              <w:t>Skills enjoyment gadgets</w:t>
            </w:r>
          </w:p>
          <w:p w14:paraId="6FE24F2C" w14:textId="77777777" w:rsidR="00007B1A" w:rsidRDefault="00007B1A" w:rsidP="00007B1A">
            <w:pPr>
              <w:pStyle w:val="a7"/>
              <w:numPr>
                <w:ilvl w:val="0"/>
                <w:numId w:val="31"/>
              </w:numPr>
              <w:tabs>
                <w:tab w:val="left" w:pos="8655"/>
              </w:tabs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US"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>Generation interest in learning new information technologies</w:t>
            </w:r>
          </w:p>
          <w:p w14:paraId="5804330F" w14:textId="77777777" w:rsidR="00007B1A" w:rsidRDefault="00007B1A" w:rsidP="00007B1A">
            <w:pPr>
              <w:pStyle w:val="a7"/>
              <w:numPr>
                <w:ilvl w:val="0"/>
                <w:numId w:val="31"/>
              </w:numPr>
              <w:tabs>
                <w:tab w:val="left" w:pos="8655"/>
              </w:tabs>
              <w:spacing w:line="276" w:lineRule="auto"/>
              <w:jc w:val="both"/>
              <w:rPr>
                <w:sz w:val="24"/>
                <w:szCs w:val="24"/>
                <w:lang w:val="en-US"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Taking advantages of modern technology to communicate and matters activity. </w:t>
            </w:r>
            <w:r>
              <w:rPr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007B1A" w:rsidRPr="006A4441" w14:paraId="687FC10C" w14:textId="77777777" w:rsidTr="00007B1A">
        <w:tc>
          <w:tcPr>
            <w:tcW w:w="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7B4A3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9BC23" w14:textId="77777777" w:rsidR="00007B1A" w:rsidRDefault="00007B1A">
            <w:pPr>
              <w:tabs>
                <w:tab w:val="left" w:pos="86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budget of the project</w:t>
            </w:r>
          </w:p>
        </w:tc>
        <w:tc>
          <w:tcPr>
            <w:tcW w:w="7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136C58" w14:textId="77777777" w:rsidR="00007B1A" w:rsidRDefault="00007B1A" w:rsidP="00007B1A">
            <w:pPr>
              <w:pStyle w:val="a7"/>
              <w:numPr>
                <w:ilvl w:val="0"/>
                <w:numId w:val="32"/>
              </w:numPr>
              <w:tabs>
                <w:tab w:val="left" w:pos="8655"/>
              </w:tabs>
              <w:spacing w:line="276" w:lineRule="auto"/>
              <w:jc w:val="both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chancery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ko-KR"/>
              </w:rPr>
              <w:t>980$</w:t>
            </w:r>
          </w:p>
          <w:p w14:paraId="41305FCF" w14:textId="77777777" w:rsidR="00007B1A" w:rsidRDefault="00007B1A" w:rsidP="00007B1A">
            <w:pPr>
              <w:pStyle w:val="a7"/>
              <w:numPr>
                <w:ilvl w:val="0"/>
                <w:numId w:val="32"/>
              </w:numPr>
              <w:tabs>
                <w:tab w:val="left" w:pos="8655"/>
              </w:tabs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development and production of information documentation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>2100$</w:t>
            </w:r>
          </w:p>
          <w:p w14:paraId="77D85AFE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training facility (TCSSP) yours contribution</w:t>
            </w:r>
          </w:p>
          <w:p w14:paraId="4227B776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apparats and material for the installation and operation of gadgets, gadgets: monitor</w:t>
            </w: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 (2 pcs.), system block (2 pcs.), wireless set (2 pcs.), monobloc (1 pc.), sound system (2 pcs.), set (keypad + mouse) (2 pcs.), laptop (2 pcs.), tablet (2 pcs.), smartphone (2 pcs.), iPhone (2 pcs.), office equipment (MP - 3 pcs.); camera Canon EOS 850D Kit (to fix project sequence)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>9100$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</w:p>
          <w:p w14:paraId="08B60702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en-US" w:eastAsia="ko-KR"/>
              </w:rPr>
              <w:t xml:space="preserve">Service MP </w:t>
            </w:r>
            <w:r>
              <w:rPr>
                <w:b/>
                <w:bCs/>
                <w:i/>
                <w:iCs/>
                <w:sz w:val="24"/>
                <w:szCs w:val="24"/>
                <w:lang w:eastAsia="ko-KR"/>
              </w:rPr>
              <w:t>530$</w:t>
            </w:r>
          </w:p>
          <w:p w14:paraId="4A3782BC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Installation and commissioning computers and office equipment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>900$</w:t>
            </w:r>
          </w:p>
          <w:p w14:paraId="4E9F4A2D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Preparation of diplomas for participants of the project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>1002$</w:t>
            </w:r>
          </w:p>
          <w:p w14:paraId="4FED7F0E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Information and communications technology specialist  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e-BY" w:eastAsia="ko-KR"/>
              </w:rPr>
              <w:t>4800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>$</w:t>
            </w:r>
          </w:p>
          <w:p w14:paraId="65302CB4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Sign language translator and project manager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e-BY" w:eastAsia="ko-KR"/>
              </w:rPr>
              <w:t>9600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$</w:t>
            </w:r>
          </w:p>
          <w:p w14:paraId="042FCF75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 Photographer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ko-KR"/>
              </w:rPr>
              <w:t>4800$</w:t>
            </w:r>
          </w:p>
          <w:p w14:paraId="39367BB8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ko-KR"/>
              </w:rPr>
              <w:t>Accountant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ko-KR"/>
              </w:rPr>
              <w:t>2400$</w:t>
            </w:r>
          </w:p>
          <w:p w14:paraId="7A350EDE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val="en-US" w:eastAsia="ko-KR"/>
              </w:rPr>
              <w:t xml:space="preserve">Taxes and other deductions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ko-KR"/>
              </w:rPr>
              <w:t>11888,37$</w:t>
            </w:r>
          </w:p>
          <w:p w14:paraId="6088505C" w14:textId="77777777" w:rsidR="00007B1A" w:rsidRDefault="00007B1A" w:rsidP="00007B1A">
            <w:pPr>
              <w:pStyle w:val="a7"/>
              <w:numPr>
                <w:ilvl w:val="0"/>
                <w:numId w:val="33"/>
              </w:numPr>
              <w:tabs>
                <w:tab w:val="left" w:pos="8655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lastRenderedPageBreak/>
              <w:t xml:space="preserve">Coffee -break in the spread of the experience 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ko-KR"/>
              </w:rPr>
              <w:t>1900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ko-KR"/>
              </w:rPr>
              <w:t>$</w:t>
            </w:r>
          </w:p>
        </w:tc>
      </w:tr>
    </w:tbl>
    <w:p w14:paraId="081DCB38" w14:textId="77777777" w:rsidR="00007B1A" w:rsidRDefault="00007B1A" w:rsidP="00007B1A">
      <w:pPr>
        <w:tabs>
          <w:tab w:val="left" w:pos="8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D0B940D" w14:textId="77777777" w:rsidR="004262D1" w:rsidRPr="00007B1A" w:rsidRDefault="004262D1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0E27B00A" w14:textId="77777777" w:rsidR="004262D1" w:rsidRPr="00007B1A" w:rsidRDefault="004262D1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60061E4C" w14:textId="77777777" w:rsidR="004262D1" w:rsidRPr="00007B1A" w:rsidRDefault="004262D1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44EAFD9C" w14:textId="77777777" w:rsidR="004262D1" w:rsidRPr="00007B1A" w:rsidRDefault="004262D1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4B94D5A5" w14:textId="77777777" w:rsidR="004262D1" w:rsidRPr="00007B1A" w:rsidRDefault="004262D1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3DEEC669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3656B9AB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45FB0818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049F31CB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53128261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62486C05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4101652C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4B99056E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1299C43A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4DDBEF00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3461D779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3CF2D8B6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0FB78278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1FC39945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0562CB0E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34CE0A41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62EBF3C5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6D98A12B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2946DB82" w14:textId="77777777" w:rsidR="007E64E4" w:rsidRPr="00007B1A" w:rsidRDefault="007E64E4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5997CC1D" w14:textId="77777777" w:rsidR="004262D1" w:rsidRPr="00007B1A" w:rsidRDefault="004262D1" w:rsidP="003A59B8">
      <w:pPr>
        <w:tabs>
          <w:tab w:val="left" w:pos="8655"/>
        </w:tabs>
        <w:rPr>
          <w:sz w:val="24"/>
          <w:szCs w:val="24"/>
          <w:lang w:val="en-US"/>
        </w:rPr>
      </w:pPr>
    </w:p>
    <w:p w14:paraId="110FFD37" w14:textId="77777777" w:rsidR="00492540" w:rsidRPr="00007B1A" w:rsidRDefault="00492540" w:rsidP="003A59B8">
      <w:pPr>
        <w:tabs>
          <w:tab w:val="left" w:pos="8655"/>
        </w:tabs>
        <w:rPr>
          <w:sz w:val="24"/>
          <w:szCs w:val="24"/>
          <w:lang w:val="en-US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</w:tblGrid>
      <w:tr w:rsidR="005B0544" w:rsidRPr="006A4441" w14:paraId="6BF202B8" w14:textId="77777777" w:rsidTr="1DC0BC0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699379" w14:textId="77777777" w:rsidR="009F1A06" w:rsidRPr="0068497B" w:rsidRDefault="009F1A06" w:rsidP="007423D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537F28F" w14:textId="77777777" w:rsidR="009F1A06" w:rsidRPr="0068497B" w:rsidRDefault="009F1A06" w:rsidP="007423D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6DFB9E20" w14:textId="77777777" w:rsidR="00A92685" w:rsidRPr="00007B1A" w:rsidRDefault="00A92685" w:rsidP="000F4142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2685" w:rsidRPr="00007B1A" w:rsidSect="00D556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E0BB" w14:textId="77777777" w:rsidR="008747FC" w:rsidRDefault="008747FC" w:rsidP="005B0544">
      <w:pPr>
        <w:spacing w:after="0" w:line="240" w:lineRule="auto"/>
      </w:pPr>
      <w:r>
        <w:separator/>
      </w:r>
    </w:p>
  </w:endnote>
  <w:endnote w:type="continuationSeparator" w:id="0">
    <w:p w14:paraId="34BCD7DD" w14:textId="77777777" w:rsidR="008747FC" w:rsidRDefault="008747FC" w:rsidP="005B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B8D1" w14:textId="77777777" w:rsidR="008747FC" w:rsidRDefault="008747FC" w:rsidP="005B0544">
      <w:pPr>
        <w:spacing w:after="0" w:line="240" w:lineRule="auto"/>
      </w:pPr>
      <w:r>
        <w:separator/>
      </w:r>
    </w:p>
  </w:footnote>
  <w:footnote w:type="continuationSeparator" w:id="0">
    <w:p w14:paraId="4C6B3D96" w14:textId="77777777" w:rsidR="008747FC" w:rsidRDefault="008747FC" w:rsidP="005B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F82"/>
    <w:multiLevelType w:val="hybridMultilevel"/>
    <w:tmpl w:val="9B1E77A6"/>
    <w:lvl w:ilvl="0" w:tplc="CF404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9F6"/>
    <w:multiLevelType w:val="hybridMultilevel"/>
    <w:tmpl w:val="A2A6407E"/>
    <w:lvl w:ilvl="0" w:tplc="6C22E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A8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04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A8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A9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E8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69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85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5667"/>
    <w:multiLevelType w:val="hybridMultilevel"/>
    <w:tmpl w:val="87CC353E"/>
    <w:lvl w:ilvl="0" w:tplc="349CB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5378"/>
    <w:multiLevelType w:val="hybridMultilevel"/>
    <w:tmpl w:val="CFB60C1A"/>
    <w:lvl w:ilvl="0" w:tplc="B460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3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2B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20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A0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9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F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62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29E"/>
    <w:multiLevelType w:val="hybridMultilevel"/>
    <w:tmpl w:val="B8C62AB4"/>
    <w:lvl w:ilvl="0" w:tplc="8BE8B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8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527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2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6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9DA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A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D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5E8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3639"/>
    <w:multiLevelType w:val="hybridMultilevel"/>
    <w:tmpl w:val="7022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26E4"/>
    <w:multiLevelType w:val="hybridMultilevel"/>
    <w:tmpl w:val="49B8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33B1"/>
    <w:multiLevelType w:val="hybridMultilevel"/>
    <w:tmpl w:val="B014747E"/>
    <w:lvl w:ilvl="0" w:tplc="6C5C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3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8E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7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A7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1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47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7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3DDA"/>
    <w:multiLevelType w:val="hybridMultilevel"/>
    <w:tmpl w:val="DC066130"/>
    <w:lvl w:ilvl="0" w:tplc="392EF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2735B0"/>
    <w:multiLevelType w:val="hybridMultilevel"/>
    <w:tmpl w:val="346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0BB0"/>
    <w:multiLevelType w:val="hybridMultilevel"/>
    <w:tmpl w:val="374247FE"/>
    <w:lvl w:ilvl="0" w:tplc="5058A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6AE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82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06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81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2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0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449E"/>
    <w:multiLevelType w:val="hybridMultilevel"/>
    <w:tmpl w:val="67C2F59C"/>
    <w:lvl w:ilvl="0" w:tplc="EE5E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0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2F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9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A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A7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2B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A4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03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26B9"/>
    <w:multiLevelType w:val="hybridMultilevel"/>
    <w:tmpl w:val="9C76F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DC6"/>
    <w:multiLevelType w:val="hybridMultilevel"/>
    <w:tmpl w:val="DB7C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D7A3A"/>
    <w:multiLevelType w:val="hybridMultilevel"/>
    <w:tmpl w:val="A1385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3F"/>
    <w:multiLevelType w:val="hybridMultilevel"/>
    <w:tmpl w:val="4DC4F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C6D75"/>
    <w:multiLevelType w:val="hybridMultilevel"/>
    <w:tmpl w:val="E6EC8E24"/>
    <w:lvl w:ilvl="0" w:tplc="8410D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F3EB4"/>
    <w:multiLevelType w:val="hybridMultilevel"/>
    <w:tmpl w:val="826037D2"/>
    <w:lvl w:ilvl="0" w:tplc="E86C37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0169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81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CC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AD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1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CC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06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81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2DC5"/>
    <w:multiLevelType w:val="hybridMultilevel"/>
    <w:tmpl w:val="2E48044C"/>
    <w:lvl w:ilvl="0" w:tplc="36BA0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A2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25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21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01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6D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2F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AD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27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32B46"/>
    <w:multiLevelType w:val="hybridMultilevel"/>
    <w:tmpl w:val="67E2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422D5"/>
    <w:multiLevelType w:val="hybridMultilevel"/>
    <w:tmpl w:val="F90CE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63F4"/>
    <w:multiLevelType w:val="hybridMultilevel"/>
    <w:tmpl w:val="891A1DD2"/>
    <w:lvl w:ilvl="0" w:tplc="50CE8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64F4"/>
    <w:multiLevelType w:val="hybridMultilevel"/>
    <w:tmpl w:val="63D0B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00035"/>
    <w:multiLevelType w:val="hybridMultilevel"/>
    <w:tmpl w:val="9112D6CA"/>
    <w:lvl w:ilvl="0" w:tplc="8CD8D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AA71AD"/>
    <w:multiLevelType w:val="hybridMultilevel"/>
    <w:tmpl w:val="3828B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4224E"/>
    <w:multiLevelType w:val="hybridMultilevel"/>
    <w:tmpl w:val="9A0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A375F"/>
    <w:multiLevelType w:val="hybridMultilevel"/>
    <w:tmpl w:val="0EE82BE8"/>
    <w:lvl w:ilvl="0" w:tplc="E766F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BE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27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A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B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65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64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2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4A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B6EF9"/>
    <w:multiLevelType w:val="hybridMultilevel"/>
    <w:tmpl w:val="4FC6D8EC"/>
    <w:lvl w:ilvl="0" w:tplc="1E94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2303E"/>
    <w:multiLevelType w:val="hybridMultilevel"/>
    <w:tmpl w:val="D90063EA"/>
    <w:lvl w:ilvl="0" w:tplc="9DE0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CA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9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2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3A9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4B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E6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2C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E4729"/>
    <w:multiLevelType w:val="hybridMultilevel"/>
    <w:tmpl w:val="799CDB0C"/>
    <w:lvl w:ilvl="0" w:tplc="B992C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26"/>
  </w:num>
  <w:num w:numId="8">
    <w:abstractNumId w:val="17"/>
  </w:num>
  <w:num w:numId="9">
    <w:abstractNumId w:val="25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20"/>
  </w:num>
  <w:num w:numId="16">
    <w:abstractNumId w:val="22"/>
  </w:num>
  <w:num w:numId="17">
    <w:abstractNumId w:val="24"/>
  </w:num>
  <w:num w:numId="18">
    <w:abstractNumId w:val="5"/>
  </w:num>
  <w:num w:numId="19">
    <w:abstractNumId w:val="8"/>
  </w:num>
  <w:num w:numId="20">
    <w:abstractNumId w:val="23"/>
  </w:num>
  <w:num w:numId="21">
    <w:abstractNumId w:val="21"/>
  </w:num>
  <w:num w:numId="22">
    <w:abstractNumId w:val="16"/>
  </w:num>
  <w:num w:numId="23">
    <w:abstractNumId w:val="2"/>
  </w:num>
  <w:num w:numId="24">
    <w:abstractNumId w:val="27"/>
  </w:num>
  <w:num w:numId="25">
    <w:abstractNumId w:val="19"/>
  </w:num>
  <w:num w:numId="26">
    <w:abstractNumId w:val="9"/>
  </w:num>
  <w:num w:numId="27">
    <w:abstractNumId w:val="0"/>
  </w:num>
  <w:num w:numId="28">
    <w:abstractNumId w:val="2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F"/>
    <w:rsid w:val="000061D7"/>
    <w:rsid w:val="00007B1A"/>
    <w:rsid w:val="00037554"/>
    <w:rsid w:val="00041DC9"/>
    <w:rsid w:val="00060854"/>
    <w:rsid w:val="00063E4D"/>
    <w:rsid w:val="0007471B"/>
    <w:rsid w:val="000C1635"/>
    <w:rsid w:val="000C6644"/>
    <w:rsid w:val="000E2515"/>
    <w:rsid w:val="000E30C2"/>
    <w:rsid w:val="000E761B"/>
    <w:rsid w:val="000F4128"/>
    <w:rsid w:val="000F4142"/>
    <w:rsid w:val="0010757C"/>
    <w:rsid w:val="0011082B"/>
    <w:rsid w:val="001136A3"/>
    <w:rsid w:val="00117A6F"/>
    <w:rsid w:val="00154559"/>
    <w:rsid w:val="00161490"/>
    <w:rsid w:val="00162B8C"/>
    <w:rsid w:val="00171D1A"/>
    <w:rsid w:val="00173B03"/>
    <w:rsid w:val="00185B37"/>
    <w:rsid w:val="001A21AD"/>
    <w:rsid w:val="001B4D28"/>
    <w:rsid w:val="001D1D02"/>
    <w:rsid w:val="001D2930"/>
    <w:rsid w:val="001D328F"/>
    <w:rsid w:val="001E1479"/>
    <w:rsid w:val="001F507A"/>
    <w:rsid w:val="002142DF"/>
    <w:rsid w:val="0024300C"/>
    <w:rsid w:val="002B1B73"/>
    <w:rsid w:val="002F7E2C"/>
    <w:rsid w:val="00304FB4"/>
    <w:rsid w:val="00324B63"/>
    <w:rsid w:val="00334458"/>
    <w:rsid w:val="003742D3"/>
    <w:rsid w:val="003879B0"/>
    <w:rsid w:val="003903F4"/>
    <w:rsid w:val="003A3E10"/>
    <w:rsid w:val="003A5416"/>
    <w:rsid w:val="003A59B8"/>
    <w:rsid w:val="003F5AFE"/>
    <w:rsid w:val="00411E51"/>
    <w:rsid w:val="004262D1"/>
    <w:rsid w:val="004672FA"/>
    <w:rsid w:val="004834BC"/>
    <w:rsid w:val="00491246"/>
    <w:rsid w:val="00492540"/>
    <w:rsid w:val="00492729"/>
    <w:rsid w:val="00496484"/>
    <w:rsid w:val="004A7872"/>
    <w:rsid w:val="004B4AFC"/>
    <w:rsid w:val="004C1BCA"/>
    <w:rsid w:val="004D776D"/>
    <w:rsid w:val="004E0B05"/>
    <w:rsid w:val="004F5081"/>
    <w:rsid w:val="00504359"/>
    <w:rsid w:val="00532D58"/>
    <w:rsid w:val="00567AC2"/>
    <w:rsid w:val="00575F29"/>
    <w:rsid w:val="00590535"/>
    <w:rsid w:val="00591A87"/>
    <w:rsid w:val="005B0544"/>
    <w:rsid w:val="005B1AF5"/>
    <w:rsid w:val="005B4089"/>
    <w:rsid w:val="005C6F30"/>
    <w:rsid w:val="005D046C"/>
    <w:rsid w:val="005F154F"/>
    <w:rsid w:val="00605C3F"/>
    <w:rsid w:val="00616405"/>
    <w:rsid w:val="00654B16"/>
    <w:rsid w:val="00661714"/>
    <w:rsid w:val="006719B4"/>
    <w:rsid w:val="00676D21"/>
    <w:rsid w:val="0068497B"/>
    <w:rsid w:val="006A4441"/>
    <w:rsid w:val="006A7BA1"/>
    <w:rsid w:val="006B3146"/>
    <w:rsid w:val="006B76F0"/>
    <w:rsid w:val="006C344B"/>
    <w:rsid w:val="006D0F4D"/>
    <w:rsid w:val="006D2552"/>
    <w:rsid w:val="006D5BF1"/>
    <w:rsid w:val="00703E0A"/>
    <w:rsid w:val="00707C00"/>
    <w:rsid w:val="00714979"/>
    <w:rsid w:val="00742F75"/>
    <w:rsid w:val="0074523C"/>
    <w:rsid w:val="00754277"/>
    <w:rsid w:val="007C084A"/>
    <w:rsid w:val="007C12D6"/>
    <w:rsid w:val="007E5B9C"/>
    <w:rsid w:val="007E64E4"/>
    <w:rsid w:val="0081156F"/>
    <w:rsid w:val="00820100"/>
    <w:rsid w:val="00823BAE"/>
    <w:rsid w:val="00855FE7"/>
    <w:rsid w:val="00873E7F"/>
    <w:rsid w:val="008747FC"/>
    <w:rsid w:val="00882221"/>
    <w:rsid w:val="008A4CB6"/>
    <w:rsid w:val="008A7887"/>
    <w:rsid w:val="00922F38"/>
    <w:rsid w:val="009337E3"/>
    <w:rsid w:val="00936B5C"/>
    <w:rsid w:val="00971E16"/>
    <w:rsid w:val="009859AA"/>
    <w:rsid w:val="009956E1"/>
    <w:rsid w:val="009A5B9C"/>
    <w:rsid w:val="009D1400"/>
    <w:rsid w:val="009F1A06"/>
    <w:rsid w:val="00A37621"/>
    <w:rsid w:val="00A43B05"/>
    <w:rsid w:val="00A70F35"/>
    <w:rsid w:val="00A7411B"/>
    <w:rsid w:val="00A763DF"/>
    <w:rsid w:val="00A923BD"/>
    <w:rsid w:val="00A92685"/>
    <w:rsid w:val="00A961F9"/>
    <w:rsid w:val="00AA247F"/>
    <w:rsid w:val="00AD138B"/>
    <w:rsid w:val="00AE6FE3"/>
    <w:rsid w:val="00AF3092"/>
    <w:rsid w:val="00B00A95"/>
    <w:rsid w:val="00B037BE"/>
    <w:rsid w:val="00B047CB"/>
    <w:rsid w:val="00B118F7"/>
    <w:rsid w:val="00B17C5A"/>
    <w:rsid w:val="00B23235"/>
    <w:rsid w:val="00B2618B"/>
    <w:rsid w:val="00B46908"/>
    <w:rsid w:val="00B54701"/>
    <w:rsid w:val="00B55520"/>
    <w:rsid w:val="00B56D84"/>
    <w:rsid w:val="00B971DD"/>
    <w:rsid w:val="00BC7EC1"/>
    <w:rsid w:val="00C07923"/>
    <w:rsid w:val="00C13060"/>
    <w:rsid w:val="00C133E3"/>
    <w:rsid w:val="00C15DB0"/>
    <w:rsid w:val="00C37E31"/>
    <w:rsid w:val="00C54E00"/>
    <w:rsid w:val="00C568AA"/>
    <w:rsid w:val="00C62018"/>
    <w:rsid w:val="00C63751"/>
    <w:rsid w:val="00C672C1"/>
    <w:rsid w:val="00C71D6F"/>
    <w:rsid w:val="00C909E6"/>
    <w:rsid w:val="00CB1FCF"/>
    <w:rsid w:val="00CB5924"/>
    <w:rsid w:val="00CC035F"/>
    <w:rsid w:val="00CF2A0A"/>
    <w:rsid w:val="00D41053"/>
    <w:rsid w:val="00D412B6"/>
    <w:rsid w:val="00D41788"/>
    <w:rsid w:val="00D509E7"/>
    <w:rsid w:val="00D556D3"/>
    <w:rsid w:val="00D6485F"/>
    <w:rsid w:val="00DC0BD6"/>
    <w:rsid w:val="00DC1B44"/>
    <w:rsid w:val="00DE772F"/>
    <w:rsid w:val="00DF366A"/>
    <w:rsid w:val="00DF6F97"/>
    <w:rsid w:val="00E036D5"/>
    <w:rsid w:val="00E04723"/>
    <w:rsid w:val="00E13BA2"/>
    <w:rsid w:val="00E25B9B"/>
    <w:rsid w:val="00E358BE"/>
    <w:rsid w:val="00E619EA"/>
    <w:rsid w:val="00E77489"/>
    <w:rsid w:val="00E80D63"/>
    <w:rsid w:val="00EA044E"/>
    <w:rsid w:val="00EA4A6F"/>
    <w:rsid w:val="00EA6386"/>
    <w:rsid w:val="00EB7439"/>
    <w:rsid w:val="00EE451B"/>
    <w:rsid w:val="00F73CD6"/>
    <w:rsid w:val="00FC3B8C"/>
    <w:rsid w:val="00FC5DDA"/>
    <w:rsid w:val="1C7FE567"/>
    <w:rsid w:val="1DC0BC04"/>
    <w:rsid w:val="420959F4"/>
    <w:rsid w:val="4C6E634D"/>
    <w:rsid w:val="673BA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5628"/>
  <w15:docId w15:val="{4F888591-16E5-453A-9E7A-9AD73E3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58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8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B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544"/>
  </w:style>
  <w:style w:type="paragraph" w:styleId="aa">
    <w:name w:val="footer"/>
    <w:basedOn w:val="a"/>
    <w:link w:val="ab"/>
    <w:uiPriority w:val="99"/>
    <w:semiHidden/>
    <w:unhideWhenUsed/>
    <w:rsid w:val="005B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0544"/>
  </w:style>
  <w:style w:type="paragraph" w:styleId="ac">
    <w:name w:val="No Spacing"/>
    <w:uiPriority w:val="1"/>
    <w:qFormat/>
    <w:rsid w:val="004E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skat@gmail.com" TargetMode="External"/><Relationship Id="rId13" Type="http://schemas.openxmlformats.org/officeDocument/2006/relationships/hyperlink" Target="mailto:elena-ok15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p.zavodsk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sk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-ok15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.zavodsko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1FA15-739C-4A2C-86ED-B6E2EA25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Василевская</dc:creator>
  <cp:lastModifiedBy>Ивановская Наталья Николаевна</cp:lastModifiedBy>
  <cp:revision>3</cp:revision>
  <cp:lastPrinted>2019-11-25T06:45:00Z</cp:lastPrinted>
  <dcterms:created xsi:type="dcterms:W3CDTF">2022-01-05T12:32:00Z</dcterms:created>
  <dcterms:modified xsi:type="dcterms:W3CDTF">2022-01-05T12:32:00Z</dcterms:modified>
</cp:coreProperties>
</file>