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39" w:rsidRDefault="00964C16" w:rsidP="00603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</w:t>
      </w:r>
      <w:r w:rsidR="00425F39">
        <w:rPr>
          <w:rFonts w:ascii="Times New Roman" w:hAnsi="Times New Roman" w:cs="Times New Roman"/>
          <w:sz w:val="28"/>
          <w:szCs w:val="28"/>
        </w:rPr>
        <w:t xml:space="preserve">рный проект </w:t>
      </w:r>
      <w:r w:rsidR="0003454B">
        <w:rPr>
          <w:rFonts w:ascii="Times New Roman" w:hAnsi="Times New Roman" w:cs="Times New Roman"/>
          <w:sz w:val="28"/>
          <w:szCs w:val="28"/>
        </w:rPr>
        <w:t>«Ментор»</w:t>
      </w:r>
    </w:p>
    <w:p w:rsidR="00425F39" w:rsidRDefault="00425F39" w:rsidP="00603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«Территориальный центр социального обслуживания Фрунзенского района г. Минска»</w:t>
      </w:r>
    </w:p>
    <w:p w:rsidR="00425F39" w:rsidRDefault="002528BB" w:rsidP="00603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229235</wp:posOffset>
            </wp:positionV>
            <wp:extent cx="3009900" cy="2126615"/>
            <wp:effectExtent l="19050" t="0" r="0" b="0"/>
            <wp:wrapSquare wrapText="bothSides"/>
            <wp:docPr id="7" name="Рисунок 7" descr="Как найти ментора в IT-сфере и откуда начать поис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йти ментора в IT-сфере и откуда начать поиски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F39" w:rsidRDefault="00425F39" w:rsidP="00603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F39" w:rsidRDefault="00964C16" w:rsidP="00603F2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B2650" w:rsidRDefault="00EB2650" w:rsidP="00603F2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2650" w:rsidRDefault="00EB2650" w:rsidP="00603F2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2650" w:rsidRDefault="00EB2650" w:rsidP="00603F2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2650" w:rsidRDefault="00EB2650" w:rsidP="00603F2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2650" w:rsidRDefault="00EB2650" w:rsidP="00603F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25F39" w:rsidRPr="00BE7A7E" w:rsidTr="00B709C1">
        <w:tc>
          <w:tcPr>
            <w:tcW w:w="9747" w:type="dxa"/>
            <w:gridSpan w:val="2"/>
          </w:tcPr>
          <w:p w:rsidR="00EB2650" w:rsidRPr="00BE7A7E" w:rsidRDefault="00425F39" w:rsidP="00EB2650">
            <w:pPr>
              <w:pStyle w:val="2"/>
              <w:shd w:val="clear" w:color="auto" w:fill="F6F5F3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6"/>
                <w:szCs w:val="26"/>
              </w:rPr>
            </w:pPr>
            <w:r w:rsidRPr="00BE7A7E">
              <w:rPr>
                <w:sz w:val="26"/>
                <w:szCs w:val="26"/>
              </w:rPr>
              <w:t>1. Наименование проекта: «</w:t>
            </w:r>
            <w:bookmarkStart w:id="0" w:name="_GoBack"/>
            <w:r w:rsidR="006A21FE" w:rsidRPr="00BE7A7E">
              <w:rPr>
                <w:sz w:val="26"/>
                <w:szCs w:val="26"/>
              </w:rPr>
              <w:t>Ментор</w:t>
            </w:r>
            <w:bookmarkEnd w:id="0"/>
            <w:r w:rsidRPr="00BE7A7E">
              <w:rPr>
                <w:b w:val="0"/>
                <w:sz w:val="26"/>
                <w:szCs w:val="26"/>
              </w:rPr>
              <w:t>»</w:t>
            </w:r>
            <w:r w:rsidR="00EB2650" w:rsidRPr="00BE7A7E">
              <w:rPr>
                <w:b w:val="0"/>
                <w:sz w:val="26"/>
                <w:szCs w:val="26"/>
              </w:rPr>
              <w:t>.</w:t>
            </w:r>
          </w:p>
          <w:p w:rsidR="00425F39" w:rsidRPr="00BE7A7E" w:rsidRDefault="006A21FE" w:rsidP="00EB2650">
            <w:pPr>
              <w:pStyle w:val="2"/>
              <w:shd w:val="clear" w:color="auto" w:fill="F6F5F3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26"/>
                <w:szCs w:val="26"/>
              </w:rPr>
            </w:pPr>
            <w:r w:rsidRPr="00BE7A7E">
              <w:rPr>
                <w:b w:val="0"/>
                <w:color w:val="000000"/>
                <w:sz w:val="26"/>
                <w:szCs w:val="26"/>
              </w:rPr>
              <w:t xml:space="preserve">Социальный проект для граждан, освободившихся из </w:t>
            </w:r>
            <w:r w:rsidR="00EB2650" w:rsidRPr="00BE7A7E">
              <w:rPr>
                <w:b w:val="0"/>
                <w:color w:val="000000"/>
                <w:sz w:val="26"/>
                <w:szCs w:val="26"/>
              </w:rPr>
              <w:t>мест лишения свободы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2. Срок реализации проекта: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650"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>(ориентирован на долгосрочную перспективу).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3. Организация-заявитель предлагающая проект: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учреждение «Территориальный центр социального обслуживания населения Фрунзенского района г. Минска»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F74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4. Цели проекта: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1FE" w:rsidRPr="00BE7A7E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 xml:space="preserve">снижение количества рецидивов путем создания устойчивой системы ресоциализации граждан, освободившихся из мест лишения </w:t>
            </w:r>
            <w:r w:rsidR="001E0F07" w:rsidRPr="00BE7A7E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 xml:space="preserve">свободы, </w:t>
            </w:r>
            <w:r w:rsidR="006A2DB7" w:rsidRPr="00BE7A7E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содействие в трудоустройстве</w:t>
            </w:r>
            <w:r w:rsidR="006A21FE" w:rsidRPr="00BE7A7E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5. Задачи, планируемые к выполнению в рамках реализации проекта:</w:t>
            </w:r>
          </w:p>
          <w:p w:rsidR="001F22BE" w:rsidRPr="00BE7A7E" w:rsidRDefault="00F74144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еализация программы ресоциализации</w:t>
            </w:r>
          </w:p>
          <w:p w:rsidR="001F22BE" w:rsidRPr="00BE7A7E" w:rsidRDefault="00F74144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недрение менторства в практику работы организации</w:t>
            </w:r>
          </w:p>
          <w:p w:rsidR="00425F39" w:rsidRPr="00BE7A7E" w:rsidRDefault="00F74144" w:rsidP="00F741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 о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казывать социальную и материальную помощь с учетом </w:t>
            </w:r>
            <w:r w:rsidR="004E40DB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реальной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потребности обратившегося</w:t>
            </w:r>
            <w:r w:rsidR="00603F25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Целевая группа: </w:t>
            </w:r>
            <w:r w:rsidR="006A21F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лица, освободившиеся из мест лишения свободы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7. Краткое описание мероприятий в рамках проекта:</w:t>
            </w:r>
          </w:p>
          <w:p w:rsidR="00F74144" w:rsidRPr="00BE7A7E" w:rsidRDefault="00EB2650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- 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еализация мероприятий после освобождения, согласно договору: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раждане по условиям договора находятся на постоянном контроле ментора </w:t>
            </w:r>
          </w:p>
          <w:p w:rsidR="00EB2650" w:rsidRPr="00BE7A7E" w:rsidRDefault="001F22BE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решение социальных проблем: материальная и социальная помощь, содействие в </w:t>
            </w:r>
            <w:r w:rsidR="00603F25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направлении к </w:t>
            </w:r>
            <w:r w:rsid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специализированным </w:t>
            </w:r>
            <w:r w:rsidR="00603F25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специалистам, для лиц без определенного места   жительства 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– </w:t>
            </w: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направление на ночлег или временное пребывание. </w:t>
            </w:r>
          </w:p>
          <w:p w:rsidR="00BE7A7E" w:rsidRDefault="00EB2650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оддержка, общение, проведение психологом анализа ситуаций и  проблем. За счет групп</w:t>
            </w:r>
            <w:r w:rsid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овой дисциплины и обмена опытом – 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выполнения задач, повышение уровня коммуникации.</w:t>
            </w:r>
          </w:p>
          <w:p w:rsidR="00F74144" w:rsidRPr="00BE7A7E" w:rsidRDefault="00BE7A7E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 </w:t>
            </w:r>
            <w:r w:rsidR="00EB2650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оциокультурное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включение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посещение театра, концертов, экскурсии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B2650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ра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бота с психологом: консультации от двух раз в месяц</w:t>
            </w:r>
            <w:r w:rsidR="008B4039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диагностика для коррекции работы с человеком, консультирование, обучение самоконтролю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B4039"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3F25" w:rsidRPr="00BE7A7E" w:rsidRDefault="00EB2650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еодоление зависимостей </w:t>
            </w:r>
            <w:r w:rsid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="001F22BE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прикрепление к программам партнерских организаций (</w:t>
            </w: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нонимные наркоманы и алкоголики, </w:t>
            </w:r>
            <w:r w:rsid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религиозные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сообщества, при необходимости и желании человека – содействие в госпитализации в наркологический диспансер).</w:t>
            </w:r>
          </w:p>
          <w:p w:rsidR="00EB2650" w:rsidRPr="00BE7A7E" w:rsidRDefault="00EB2650" w:rsidP="00BE7A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 п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</w:rPr>
              <w:t>рофессиональное обучение, включающ</w:t>
            </w:r>
            <w:r w:rsidR="00BE7A7E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r w:rsidR="001619CA"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в себя полный цикл: профориентация, обучение работе с банком вакансий, обучение коммуникациям, решение правовых вопросов трудовой деятельности, помощь в прохождении медкомиссии. Возможность сопровождаемого трудоустройства.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8. Общий объем финансирования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(в долларах США) – </w:t>
            </w:r>
            <w:r w:rsidR="00673720" w:rsidRPr="00BE7A7E">
              <w:rPr>
                <w:rFonts w:ascii="Times New Roman" w:hAnsi="Times New Roman" w:cs="Times New Roman"/>
                <w:sz w:val="26"/>
                <w:szCs w:val="26"/>
              </w:rPr>
              <w:t>16 </w:t>
            </w:r>
            <w:r w:rsidR="00860A48" w:rsidRPr="00BE7A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3720"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$</w:t>
            </w:r>
          </w:p>
        </w:tc>
      </w:tr>
      <w:tr w:rsidR="00425F39" w:rsidRPr="00BE7A7E" w:rsidTr="00B709C1">
        <w:tc>
          <w:tcPr>
            <w:tcW w:w="4785" w:type="dxa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Источник финансирования</w:t>
            </w:r>
          </w:p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9492F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</w:p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>(в долларах США) –</w:t>
            </w:r>
            <w:r w:rsidR="00B652DB" w:rsidRPr="00BE7A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17FC"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0A48" w:rsidRPr="00BE7A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652DB" w:rsidRPr="00BE7A7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$</w:t>
            </w:r>
          </w:p>
        </w:tc>
      </w:tr>
      <w:tr w:rsidR="00425F39" w:rsidRPr="00BE7A7E" w:rsidTr="00B709C1">
        <w:tc>
          <w:tcPr>
            <w:tcW w:w="4785" w:type="dxa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донора</w:t>
            </w:r>
          </w:p>
        </w:tc>
        <w:tc>
          <w:tcPr>
            <w:tcW w:w="4962" w:type="dxa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860A48" w:rsidRPr="00BE7A7E">
              <w:rPr>
                <w:rFonts w:ascii="Times New Roman" w:hAnsi="Times New Roman" w:cs="Times New Roman"/>
                <w:sz w:val="26"/>
                <w:szCs w:val="26"/>
              </w:rPr>
              <w:t>16 7</w:t>
            </w:r>
            <w:r w:rsidR="00673720" w:rsidRPr="00BE7A7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84D90" w:rsidRPr="00BE7A7E" w:rsidTr="00B709C1">
        <w:tc>
          <w:tcPr>
            <w:tcW w:w="4785" w:type="dxa"/>
          </w:tcPr>
          <w:p w:rsidR="00084D90" w:rsidRPr="00BE7A7E" w:rsidRDefault="00084D90" w:rsidP="00EB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Софинансиорование</w:t>
            </w:r>
          </w:p>
        </w:tc>
        <w:tc>
          <w:tcPr>
            <w:tcW w:w="4962" w:type="dxa"/>
          </w:tcPr>
          <w:p w:rsidR="00084D90" w:rsidRPr="00BE7A7E" w:rsidRDefault="00084D90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реализации проекта: 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>Республика Беларусь, г. Минск</w:t>
            </w:r>
          </w:p>
        </w:tc>
      </w:tr>
      <w:tr w:rsidR="00425F39" w:rsidRPr="00BE7A7E" w:rsidTr="00B709C1">
        <w:tc>
          <w:tcPr>
            <w:tcW w:w="9747" w:type="dxa"/>
            <w:gridSpan w:val="2"/>
          </w:tcPr>
          <w:p w:rsidR="00425F39" w:rsidRPr="00BE7A7E" w:rsidRDefault="00425F39" w:rsidP="00EB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A7E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лицо:</w:t>
            </w:r>
            <w:r w:rsidRPr="00BE7A7E">
              <w:rPr>
                <w:rFonts w:ascii="Times New Roman" w:hAnsi="Times New Roman" w:cs="Times New Roman"/>
                <w:sz w:val="26"/>
                <w:szCs w:val="26"/>
              </w:rPr>
              <w:t xml:space="preserve"> Куиш Татьяна Анатольевна – директор государственного учреждения «Территориальный центр социального обслуживания населения Фрунзенского района г.Минска», 8017 396-98-21</w:t>
            </w:r>
          </w:p>
          <w:p w:rsidR="00425F39" w:rsidRPr="00BE7A7E" w:rsidRDefault="00425F39" w:rsidP="00EB26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7A7E">
              <w:rPr>
                <w:sz w:val="26"/>
                <w:szCs w:val="26"/>
              </w:rPr>
              <w:t>e-</w:t>
            </w:r>
            <w:proofErr w:type="spellStart"/>
            <w:r w:rsidRPr="00BE7A7E">
              <w:rPr>
                <w:sz w:val="26"/>
                <w:szCs w:val="26"/>
              </w:rPr>
              <w:t>mail</w:t>
            </w:r>
            <w:proofErr w:type="spellEnd"/>
            <w:r w:rsidRPr="00BE7A7E">
              <w:rPr>
                <w:sz w:val="26"/>
                <w:szCs w:val="26"/>
              </w:rPr>
              <w:t>: </w:t>
            </w:r>
            <w:hyperlink r:id="rId5" w:history="1">
              <w:r w:rsidRPr="00BE7A7E">
                <w:rPr>
                  <w:sz w:val="26"/>
                  <w:szCs w:val="26"/>
                </w:rPr>
                <w:t>ktrud.tccon.frun@minsk.gov.by</w:t>
              </w:r>
            </w:hyperlink>
          </w:p>
        </w:tc>
      </w:tr>
    </w:tbl>
    <w:p w:rsidR="00030CA2" w:rsidRDefault="00030CA2" w:rsidP="00425F39">
      <w:pPr>
        <w:rPr>
          <w:rFonts w:ascii="Times New Roman" w:hAnsi="Times New Roman" w:cs="Times New Roman"/>
          <w:sz w:val="28"/>
          <w:szCs w:val="28"/>
        </w:rPr>
      </w:pPr>
    </w:p>
    <w:p w:rsidR="00636796" w:rsidRDefault="00636796" w:rsidP="0063679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Описание:</w:t>
      </w:r>
    </w:p>
    <w:p w:rsidR="00A20490" w:rsidRDefault="00A20490" w:rsidP="00A20490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796">
        <w:rPr>
          <w:rFonts w:ascii="Times New Roman" w:hAnsi="Times New Roman" w:cs="Times New Roman"/>
          <w:sz w:val="24"/>
          <w:szCs w:val="24"/>
          <w:shd w:val="clear" w:color="auto" w:fill="F6F5F3"/>
        </w:rPr>
        <w:t xml:space="preserve">Учитывая недостаточную работу учреждений, которые занимаются проблемами ресоциализации лиц, освободившихся из мест лишения свободы, а также отсутствие дополнительного финансирования на обеспечение материальной и социальной поддержки в виде оказания социально-бытовых, социально-медицинских, психолого-педагогических, социально-правовых услуг гражданам, находящихся в трудной жизненной ситуации, можно отметить актуальность разработки и реализации программ по </w:t>
      </w:r>
      <w:r w:rsidRPr="00636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ресоциализации данной категории граждан. </w:t>
      </w:r>
    </w:p>
    <w:p w:rsidR="00A20490" w:rsidRPr="00636796" w:rsidRDefault="00A20490" w:rsidP="00A20490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явление обусловлено количеством совершенных рецидивов среди </w:t>
      </w:r>
      <w:r w:rsidRPr="00636796">
        <w:rPr>
          <w:rFonts w:ascii="Times New Roman" w:hAnsi="Times New Roman" w:cs="Times New Roman"/>
          <w:sz w:val="24"/>
          <w:szCs w:val="24"/>
          <w:shd w:val="clear" w:color="auto" w:fill="F6F5F3"/>
        </w:rPr>
        <w:t>освободившихся из мест лишения свободы и отсутствием благоприятных условий для их дальнейшего жизнеустройства.</w:t>
      </w:r>
    </w:p>
    <w:p w:rsidR="00A20490" w:rsidRPr="00636796" w:rsidRDefault="00A20490" w:rsidP="00A20490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5F3"/>
        </w:rPr>
      </w:pPr>
      <w:r w:rsidRPr="0063679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Социально-гуманитарный проект «Ментор» поможет, по нашему мнению, вывести человека из криминальной среды, лишить привычки решать проблемы противозаконными методами.</w:t>
      </w:r>
      <w:r w:rsidRPr="00636796">
        <w:rPr>
          <w:rFonts w:ascii="Times New Roman" w:hAnsi="Times New Roman" w:cs="Times New Roman"/>
          <w:sz w:val="24"/>
          <w:szCs w:val="24"/>
          <w:shd w:val="clear" w:color="auto" w:fill="F6F5F3"/>
        </w:rPr>
        <w:t xml:space="preserve"> </w:t>
      </w:r>
    </w:p>
    <w:p w:rsidR="00636796" w:rsidRDefault="00636796" w:rsidP="00636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545"/>
        <w:gridCol w:w="3636"/>
      </w:tblGrid>
      <w:tr w:rsidR="00636796" w:rsidTr="00636796">
        <w:trPr>
          <w:trHeight w:val="2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36796" w:rsidTr="00636796">
        <w:trPr>
          <w:trHeight w:val="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 ментора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500 $/в месяц</w:t>
            </w:r>
          </w:p>
        </w:tc>
      </w:tr>
      <w:tr w:rsidR="00636796" w:rsidTr="00636796">
        <w:trPr>
          <w:trHeight w:val="5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 w:rsidP="00636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Съемная квартира /дом (с оплатой коммунальных услуг)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450 $/в месяц</w:t>
            </w:r>
          </w:p>
        </w:tc>
      </w:tr>
      <w:tr w:rsidR="00636796" w:rsidTr="00636796">
        <w:trPr>
          <w:trHeight w:val="9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Продуктовый набор на неделю (сертификаты от магазинов, исключающие алкоголь и табачные изделия, сумма в месяц)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100 $/в месяц</w:t>
            </w:r>
          </w:p>
        </w:tc>
      </w:tr>
      <w:tr w:rsidR="00636796" w:rsidTr="00636796">
        <w:trPr>
          <w:trHeight w:val="5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Гигиенический набор (постельное, полотенце, щётка, паста, мыло, шампунь)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50 $/разово</w:t>
            </w:r>
          </w:p>
        </w:tc>
      </w:tr>
      <w:tr w:rsidR="00636796" w:rsidTr="00636796">
        <w:trPr>
          <w:trHeight w:val="2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Аптечка первой медицинской помощи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20 $/разово</w:t>
            </w:r>
          </w:p>
        </w:tc>
      </w:tr>
      <w:tr w:rsidR="00636796" w:rsidTr="00636796">
        <w:trPr>
          <w:trHeight w:val="5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Социокультурное «включение» - посещение театра, концертов, экскурсии, общественные мероприятия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100 $/ в месяц</w:t>
            </w:r>
          </w:p>
        </w:tc>
      </w:tr>
      <w:tr w:rsidR="00636796" w:rsidTr="00636796">
        <w:trPr>
          <w:trHeight w:val="5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Проезд на общественном транспорте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30$/ в месяц</w:t>
            </w:r>
          </w:p>
        </w:tc>
      </w:tr>
      <w:tr w:rsidR="00636796" w:rsidTr="00636796">
        <w:trPr>
          <w:trHeight w:val="5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6" w:rsidRDefault="00636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Профориентация (курсы для получения специальности)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6" w:rsidRDefault="006367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400 $(за период обучения)на человека</w:t>
            </w:r>
          </w:p>
        </w:tc>
      </w:tr>
    </w:tbl>
    <w:p w:rsidR="00636796" w:rsidRPr="00636796" w:rsidRDefault="00636796" w:rsidP="00636796">
      <w:pPr>
        <w:rPr>
          <w:rFonts w:ascii="Times New Roman" w:hAnsi="Times New Roman"/>
          <w:sz w:val="24"/>
          <w:szCs w:val="24"/>
        </w:rPr>
      </w:pPr>
    </w:p>
    <w:p w:rsidR="0007002C" w:rsidRPr="00030CA2" w:rsidRDefault="0007002C" w:rsidP="000700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1FE2">
        <w:rPr>
          <w:rStyle w:val="jlqj4b"/>
          <w:rFonts w:ascii="Times New Roman" w:hAnsi="Times New Roman" w:cs="Times New Roman"/>
          <w:b/>
          <w:sz w:val="26"/>
          <w:szCs w:val="26"/>
          <w:lang w:val="en-US"/>
        </w:rPr>
        <w:t xml:space="preserve">Humanitarian project state institution </w:t>
      </w:r>
      <w:r w:rsidRPr="00030CA2">
        <w:rPr>
          <w:rStyle w:val="jlqj4b"/>
          <w:rFonts w:ascii="Times New Roman" w:hAnsi="Times New Roman" w:cs="Times New Roman"/>
          <w:b/>
          <w:sz w:val="26"/>
          <w:szCs w:val="26"/>
          <w:lang w:val="en-US"/>
        </w:rPr>
        <w:t>«Mentor»</w:t>
      </w:r>
    </w:p>
    <w:p w:rsidR="0007002C" w:rsidRPr="00030CA2" w:rsidRDefault="0007002C" w:rsidP="000700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714"/>
      </w:tblGrid>
      <w:tr w:rsidR="0007002C" w:rsidRPr="0007002C" w:rsidTr="00FC4B4A">
        <w:tc>
          <w:tcPr>
            <w:tcW w:w="9854" w:type="dxa"/>
          </w:tcPr>
          <w:p w:rsidR="0007002C" w:rsidRPr="00030CA2" w:rsidRDefault="0007002C" w:rsidP="00FC4B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1. Name of the project: "Mentor" Social project for citizens released from prison</w:t>
            </w:r>
          </w:p>
        </w:tc>
      </w:tr>
      <w:tr w:rsidR="0007002C" w:rsidRPr="0007002C" w:rsidTr="00FC4B4A">
        <w:tc>
          <w:tcPr>
            <w:tcW w:w="9854" w:type="dxa"/>
          </w:tcPr>
          <w:p w:rsidR="0007002C" w:rsidRPr="00771FE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2. Project implementation period: 1 year (long-term oriented).</w:t>
            </w:r>
          </w:p>
        </w:tc>
      </w:tr>
      <w:tr w:rsidR="0007002C" w:rsidRPr="0007002C" w:rsidTr="00FC4B4A">
        <w:tc>
          <w:tcPr>
            <w:tcW w:w="9854" w:type="dxa"/>
          </w:tcPr>
          <w:p w:rsidR="0007002C" w:rsidRPr="00771FE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Organization-applicant proposing the project: state institution "Territorial center of </w:t>
            </w: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social services for the population of the </w:t>
            </w:r>
            <w:proofErr w:type="spellStart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Frunzensky</w:t>
            </w:r>
            <w:proofErr w:type="spellEnd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district of Minsk"</w:t>
            </w:r>
          </w:p>
        </w:tc>
      </w:tr>
      <w:tr w:rsidR="0007002C" w:rsidRPr="0007002C" w:rsidTr="00FC4B4A">
        <w:tc>
          <w:tcPr>
            <w:tcW w:w="9854" w:type="dxa"/>
          </w:tcPr>
          <w:p w:rsidR="0007002C" w:rsidRPr="00771FE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4. Objectives of the project: reducing the number of relapses by creating a sustainable system of resocialization of citizens released from prison, assistance in employment</w:t>
            </w:r>
          </w:p>
        </w:tc>
      </w:tr>
      <w:tr w:rsidR="0007002C" w:rsidRPr="0007002C" w:rsidTr="00FC4B4A">
        <w:tc>
          <w:tcPr>
            <w:tcW w:w="9854" w:type="dxa"/>
          </w:tcPr>
          <w:p w:rsidR="0007002C" w:rsidRPr="00771FE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5. Tasks planned for implementation within the framework of the project: - implementation of the resocialization program - introduction of mentoring into the practice of the organization - to provide social and material assistance, taking into account the real needs of the applicant.</w:t>
            </w:r>
          </w:p>
        </w:tc>
      </w:tr>
      <w:tr w:rsidR="0007002C" w:rsidRPr="0007002C" w:rsidTr="00FC4B4A">
        <w:tc>
          <w:tcPr>
            <w:tcW w:w="9854" w:type="dxa"/>
          </w:tcPr>
          <w:p w:rsidR="0007002C" w:rsidRPr="00771FE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6. Target group: people released from places of deprivation of liberty</w:t>
            </w:r>
          </w:p>
        </w:tc>
      </w:tr>
      <w:tr w:rsidR="0007002C" w:rsidRPr="00030CA2" w:rsidTr="00FC4B4A">
        <w:tc>
          <w:tcPr>
            <w:tcW w:w="9854" w:type="dxa"/>
          </w:tcPr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7. Brief description of project activities: - implementation of measures after release, according to the contract: Citizens under the terms of the contract are under the constant control of the mentor </w:t>
            </w:r>
          </w:p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solution</w:t>
            </w:r>
            <w:proofErr w:type="gramEnd"/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 social problems: material and social assistance, assistance in referral to specialists, for persons without a fixed abode - referral for the night or temporary stay. </w:t>
            </w:r>
          </w:p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support</w:t>
            </w:r>
            <w:proofErr w:type="gramEnd"/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communication, analysis of situations and problems by a psychologist. </w:t>
            </w: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Through group discipline and exchange of experience, the implementation of tasks, increasing the level of communication. </w:t>
            </w:r>
          </w:p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- socio-cultural inclusion - visiting the theater, concerts, excursions</w:t>
            </w:r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work</w:t>
            </w:r>
            <w:proofErr w:type="gramEnd"/>
            <w:r w:rsidRPr="00800735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with a psychologist: consultations from twice a month, diagnostics to correct work with a person, counseling, self-control training. </w:t>
            </w:r>
          </w:p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- overcoming addictions</w:t>
            </w:r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attaching to the programs of partner organizations (drug addicts and alcoholics anonymous, Orthodox communities, if necessary and desiring a person</w:t>
            </w:r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assistance in hospitalization in a </w:t>
            </w:r>
            <w:proofErr w:type="spellStart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narcological</w:t>
            </w:r>
            <w:proofErr w:type="spellEnd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dispensary). - vocational training, which includes a full cycle: vocational guidance, training in working with a job bank, training in communications, solving legal issues of labor activity, assistance in passing a medical examination. </w:t>
            </w:r>
            <w:proofErr w:type="spellStart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possibility</w:t>
            </w:r>
            <w:proofErr w:type="spellEnd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accompanied</w:t>
            </w:r>
            <w:proofErr w:type="spellEnd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employment</w:t>
            </w:r>
            <w:proofErr w:type="spellEnd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002C" w:rsidRPr="0007002C" w:rsidTr="00FC4B4A">
        <w:tc>
          <w:tcPr>
            <w:tcW w:w="9854" w:type="dxa"/>
          </w:tcPr>
          <w:p w:rsidR="0007002C" w:rsidRPr="00771FE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8. The total amount of funding (in US dollars) - $ 16,700</w:t>
            </w:r>
          </w:p>
        </w:tc>
      </w:tr>
      <w:tr w:rsidR="0007002C" w:rsidRPr="00030CA2" w:rsidTr="00FC4B4A">
        <w:tc>
          <w:tcPr>
            <w:tcW w:w="9854" w:type="dxa"/>
          </w:tcPr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</w:rPr>
            </w:pPr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proofErr w:type="spellStart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Donor</w:t>
            </w:r>
            <w:proofErr w:type="spellEnd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>funds</w:t>
            </w:r>
            <w:proofErr w:type="spellEnd"/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</w:rPr>
              <w:t xml:space="preserve"> - $ 16,700</w:t>
            </w:r>
          </w:p>
        </w:tc>
      </w:tr>
      <w:tr w:rsidR="0007002C" w:rsidRPr="0007002C" w:rsidTr="00FC4B4A">
        <w:tc>
          <w:tcPr>
            <w:tcW w:w="9854" w:type="dxa"/>
          </w:tcPr>
          <w:p w:rsidR="0007002C" w:rsidRPr="00030CA2" w:rsidRDefault="0007002C" w:rsidP="00FC4B4A">
            <w:pP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0CA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10. </w:t>
            </w:r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Contact person: </w:t>
            </w:r>
            <w:proofErr w:type="spellStart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Kuish</w:t>
            </w:r>
            <w:proofErr w:type="spellEnd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Tatyana </w:t>
            </w:r>
            <w:proofErr w:type="spellStart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Anatolyevna</w:t>
            </w:r>
            <w:proofErr w:type="spellEnd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Director of the State Institution "Territorial Center for Social Services for the Population of the </w:t>
            </w:r>
            <w:proofErr w:type="spellStart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Frunzensky</w:t>
            </w:r>
            <w:proofErr w:type="spellEnd"/>
            <w:r w:rsidRPr="00771F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District of Minsk", 8017 396-98-21 e-mail: ktrud.tccon.frun@minsk.gov.by</w:t>
            </w:r>
          </w:p>
        </w:tc>
      </w:tr>
    </w:tbl>
    <w:p w:rsidR="0007002C" w:rsidRPr="00030CA2" w:rsidRDefault="0007002C" w:rsidP="0007002C">
      <w:pPr>
        <w:spacing w:line="24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07002C" w:rsidRPr="00030CA2" w:rsidRDefault="0007002C" w:rsidP="0007002C">
      <w:pPr>
        <w:spacing w:line="24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07002C" w:rsidRPr="00030CA2" w:rsidRDefault="0007002C" w:rsidP="0007002C">
      <w:pPr>
        <w:spacing w:line="24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07002C" w:rsidRPr="00030CA2" w:rsidRDefault="0007002C" w:rsidP="0007002C">
      <w:pPr>
        <w:spacing w:line="24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07002C" w:rsidRPr="00771FE2" w:rsidRDefault="0007002C" w:rsidP="0007002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02C" w:rsidRPr="00030CA2" w:rsidRDefault="0007002C" w:rsidP="000700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796" w:rsidRPr="0007002C" w:rsidRDefault="00636796" w:rsidP="006367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CA2" w:rsidRPr="0007002C" w:rsidRDefault="00030CA2" w:rsidP="00030C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30CA2" w:rsidRPr="0007002C" w:rsidSect="00636796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9"/>
    <w:rsid w:val="00030CA2"/>
    <w:rsid w:val="0003454B"/>
    <w:rsid w:val="00035EA0"/>
    <w:rsid w:val="0007002C"/>
    <w:rsid w:val="00084D90"/>
    <w:rsid w:val="00085A53"/>
    <w:rsid w:val="001317FC"/>
    <w:rsid w:val="001619CA"/>
    <w:rsid w:val="001D68DF"/>
    <w:rsid w:val="001E0F07"/>
    <w:rsid w:val="001E3511"/>
    <w:rsid w:val="001F22BE"/>
    <w:rsid w:val="002528BB"/>
    <w:rsid w:val="00292167"/>
    <w:rsid w:val="00425F39"/>
    <w:rsid w:val="00430676"/>
    <w:rsid w:val="00447F1E"/>
    <w:rsid w:val="004908B2"/>
    <w:rsid w:val="004D63A6"/>
    <w:rsid w:val="004E251D"/>
    <w:rsid w:val="004E40DB"/>
    <w:rsid w:val="005352DD"/>
    <w:rsid w:val="005D725E"/>
    <w:rsid w:val="005F49A7"/>
    <w:rsid w:val="00603F25"/>
    <w:rsid w:val="00636796"/>
    <w:rsid w:val="00673720"/>
    <w:rsid w:val="006A21FE"/>
    <w:rsid w:val="006A2DB7"/>
    <w:rsid w:val="006C573E"/>
    <w:rsid w:val="006C6CC8"/>
    <w:rsid w:val="006D641E"/>
    <w:rsid w:val="0073397C"/>
    <w:rsid w:val="00800735"/>
    <w:rsid w:val="00802AB6"/>
    <w:rsid w:val="00860A48"/>
    <w:rsid w:val="008B4039"/>
    <w:rsid w:val="008E470C"/>
    <w:rsid w:val="009335ED"/>
    <w:rsid w:val="00941D95"/>
    <w:rsid w:val="00964C16"/>
    <w:rsid w:val="009E12E2"/>
    <w:rsid w:val="00A20490"/>
    <w:rsid w:val="00A30867"/>
    <w:rsid w:val="00B36743"/>
    <w:rsid w:val="00B652DB"/>
    <w:rsid w:val="00B658C8"/>
    <w:rsid w:val="00B709C1"/>
    <w:rsid w:val="00B77144"/>
    <w:rsid w:val="00BE7A7E"/>
    <w:rsid w:val="00C308F8"/>
    <w:rsid w:val="00C9492F"/>
    <w:rsid w:val="00CA7DEE"/>
    <w:rsid w:val="00CB1895"/>
    <w:rsid w:val="00CC6013"/>
    <w:rsid w:val="00D040F5"/>
    <w:rsid w:val="00D6730C"/>
    <w:rsid w:val="00DB08C1"/>
    <w:rsid w:val="00DE0B65"/>
    <w:rsid w:val="00DE220E"/>
    <w:rsid w:val="00E13407"/>
    <w:rsid w:val="00EB2650"/>
    <w:rsid w:val="00F36D2C"/>
    <w:rsid w:val="00F74144"/>
    <w:rsid w:val="00FA7971"/>
    <w:rsid w:val="00FB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94986-9C50-4D1A-A440-86E65615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3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A2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42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lqj4b">
    <w:name w:val="jlqj4b"/>
    <w:basedOn w:val="a0"/>
    <w:rsid w:val="0003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rud.tccon.frun@minsk.gov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ASRock</dc:creator>
  <cp:lastModifiedBy>Ивановская Наталья Николаевна</cp:lastModifiedBy>
  <cp:revision>2</cp:revision>
  <dcterms:created xsi:type="dcterms:W3CDTF">2022-01-05T12:23:00Z</dcterms:created>
  <dcterms:modified xsi:type="dcterms:W3CDTF">2022-01-05T12:23:00Z</dcterms:modified>
</cp:coreProperties>
</file>