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32" w:rsidRDefault="00D577BC" w:rsidP="00732C32">
      <w:pPr>
        <w:spacing w:after="0"/>
        <w:jc w:val="center"/>
        <w:rPr>
          <w:rFonts w:ascii="Times New Roman" w:hAnsi="Times New Roman" w:cs="Times New Roman"/>
          <w:sz w:val="28"/>
          <w:szCs w:val="28"/>
        </w:rPr>
      </w:pPr>
      <w:r>
        <w:rPr>
          <w:rFonts w:ascii="Times New Roman" w:hAnsi="Times New Roman" w:cs="Times New Roman"/>
          <w:sz w:val="28"/>
          <w:szCs w:val="28"/>
        </w:rPr>
        <w:t>П</w:t>
      </w:r>
      <w:r w:rsidR="00085B74">
        <w:rPr>
          <w:rFonts w:ascii="Times New Roman" w:hAnsi="Times New Roman" w:cs="Times New Roman"/>
          <w:sz w:val="28"/>
          <w:szCs w:val="28"/>
        </w:rPr>
        <w:t xml:space="preserve">роект </w:t>
      </w:r>
    </w:p>
    <w:p w:rsidR="00085B74" w:rsidRDefault="00085B74" w:rsidP="002512D3">
      <w:pPr>
        <w:spacing w:after="0"/>
        <w:jc w:val="center"/>
        <w:rPr>
          <w:rFonts w:ascii="Times New Roman" w:hAnsi="Times New Roman" w:cs="Times New Roman"/>
          <w:sz w:val="28"/>
          <w:szCs w:val="28"/>
        </w:rPr>
      </w:pPr>
      <w:r>
        <w:rPr>
          <w:rFonts w:ascii="Times New Roman" w:hAnsi="Times New Roman" w:cs="Times New Roman"/>
          <w:sz w:val="28"/>
          <w:szCs w:val="28"/>
        </w:rPr>
        <w:t>государственного учреждения «Территориальный центр социального обслуживания Фрунзенского района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инска»</w:t>
      </w:r>
    </w:p>
    <w:p w:rsidR="00C5796C" w:rsidRDefault="00C5796C" w:rsidP="00C5796C">
      <w:pPr>
        <w:pStyle w:val="normal"/>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19300" cy="1009650"/>
            <wp:effectExtent l="19050" t="0" r="0" b="0"/>
            <wp:docPr id="1" name="Рисунок 1" descr="d:\Users\zamdir\Desktop\Danimed_covid_tes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mdir\Desktop\Danimed_covid_test_01.jpg"/>
                    <pic:cNvPicPr>
                      <a:picLocks noChangeAspect="1" noChangeArrowheads="1"/>
                    </pic:cNvPicPr>
                  </pic:nvPicPr>
                  <pic:blipFill>
                    <a:blip r:embed="rId6" cstate="print"/>
                    <a:srcRect/>
                    <a:stretch>
                      <a:fillRect/>
                    </a:stretch>
                  </pic:blipFill>
                  <pic:spPr bwMode="auto">
                    <a:xfrm>
                      <a:off x="0" y="0"/>
                      <a:ext cx="2021607" cy="1010803"/>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1781175" cy="1001911"/>
            <wp:effectExtent l="19050" t="0" r="9525" b="0"/>
            <wp:docPr id="2" name="Рисунок 2" descr="d:\Users\zamdir\Desktop\26a3e4cafda27f7c07c24f97eafe17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amdir\Desktop\26a3e4cafda27f7c07c24f97eafe172e.jpg"/>
                    <pic:cNvPicPr>
                      <a:picLocks noChangeAspect="1" noChangeArrowheads="1"/>
                    </pic:cNvPicPr>
                  </pic:nvPicPr>
                  <pic:blipFill>
                    <a:blip r:embed="rId7" cstate="print"/>
                    <a:srcRect/>
                    <a:stretch>
                      <a:fillRect/>
                    </a:stretch>
                  </pic:blipFill>
                  <pic:spPr bwMode="auto">
                    <a:xfrm>
                      <a:off x="0" y="0"/>
                      <a:ext cx="1781175" cy="1001911"/>
                    </a:xfrm>
                    <a:prstGeom prst="rect">
                      <a:avLst/>
                    </a:prstGeom>
                    <a:noFill/>
                    <a:ln w="9525">
                      <a:noFill/>
                      <a:miter lim="800000"/>
                      <a:headEnd/>
                      <a:tailEnd/>
                    </a:ln>
                  </pic:spPr>
                </pic:pic>
              </a:graphicData>
            </a:graphic>
          </wp:inline>
        </w:drawing>
      </w:r>
    </w:p>
    <w:p w:rsidR="002512D3" w:rsidRDefault="002512D3" w:rsidP="002512D3">
      <w:pPr>
        <w:spacing w:after="0"/>
        <w:jc w:val="center"/>
        <w:rPr>
          <w:rFonts w:ascii="Times New Roman" w:hAnsi="Times New Roman" w:cs="Times New Roman"/>
          <w:sz w:val="28"/>
          <w:szCs w:val="28"/>
        </w:rPr>
      </w:pPr>
    </w:p>
    <w:tbl>
      <w:tblPr>
        <w:tblStyle w:val="a3"/>
        <w:tblW w:w="0" w:type="auto"/>
        <w:tblLook w:val="04A0"/>
      </w:tblPr>
      <w:tblGrid>
        <w:gridCol w:w="9571"/>
      </w:tblGrid>
      <w:tr w:rsidR="00085B74" w:rsidRPr="007A2613" w:rsidTr="00085B74">
        <w:tc>
          <w:tcPr>
            <w:tcW w:w="9571" w:type="dxa"/>
          </w:tcPr>
          <w:p w:rsidR="00085B74" w:rsidRPr="007A2613" w:rsidRDefault="00085B74" w:rsidP="006A4911">
            <w:pPr>
              <w:rPr>
                <w:rFonts w:ascii="Times New Roman" w:hAnsi="Times New Roman" w:cs="Times New Roman"/>
                <w:sz w:val="24"/>
                <w:szCs w:val="24"/>
              </w:rPr>
            </w:pPr>
            <w:r w:rsidRPr="007A2613">
              <w:rPr>
                <w:rFonts w:ascii="Times New Roman" w:hAnsi="Times New Roman" w:cs="Times New Roman"/>
                <w:b/>
                <w:sz w:val="24"/>
                <w:szCs w:val="24"/>
              </w:rPr>
              <w:t>1. Наименование проекта: «</w:t>
            </w:r>
            <w:r w:rsidR="00A853D3" w:rsidRPr="007A2613">
              <w:rPr>
                <w:rFonts w:ascii="Times New Roman" w:hAnsi="Times New Roman" w:cs="Times New Roman"/>
                <w:b/>
                <w:sz w:val="24"/>
                <w:szCs w:val="24"/>
              </w:rPr>
              <w:t>Вдох жизни</w:t>
            </w:r>
            <w:r w:rsidRPr="007A2613">
              <w:rPr>
                <w:rFonts w:ascii="Times New Roman" w:hAnsi="Times New Roman" w:cs="Times New Roman"/>
                <w:b/>
                <w:sz w:val="24"/>
                <w:szCs w:val="24"/>
              </w:rPr>
              <w:t>»</w:t>
            </w:r>
          </w:p>
        </w:tc>
      </w:tr>
      <w:tr w:rsidR="00036ECD" w:rsidRPr="007A2613" w:rsidTr="00085B74">
        <w:tc>
          <w:tcPr>
            <w:tcW w:w="9571" w:type="dxa"/>
          </w:tcPr>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b/>
                <w:sz w:val="24"/>
                <w:szCs w:val="24"/>
              </w:rPr>
              <w:t>2. Организация-заявитель предлагающая проект:</w:t>
            </w:r>
            <w:r w:rsidRPr="007A2613">
              <w:rPr>
                <w:rFonts w:ascii="Times New Roman" w:hAnsi="Times New Roman" w:cs="Times New Roman"/>
                <w:sz w:val="24"/>
                <w:szCs w:val="24"/>
              </w:rPr>
              <w:t xml:space="preserve"> государственное учреждение «Территориальный центр социального обслуживания населения Фрунзенского района г</w:t>
            </w:r>
            <w:proofErr w:type="gramStart"/>
            <w:r w:rsidRPr="007A2613">
              <w:rPr>
                <w:rFonts w:ascii="Times New Roman" w:hAnsi="Times New Roman" w:cs="Times New Roman"/>
                <w:sz w:val="24"/>
                <w:szCs w:val="24"/>
              </w:rPr>
              <w:t>.М</w:t>
            </w:r>
            <w:proofErr w:type="gramEnd"/>
            <w:r w:rsidRPr="007A2613">
              <w:rPr>
                <w:rFonts w:ascii="Times New Roman" w:hAnsi="Times New Roman" w:cs="Times New Roman"/>
                <w:sz w:val="24"/>
                <w:szCs w:val="24"/>
              </w:rPr>
              <w:t>инска»</w:t>
            </w:r>
          </w:p>
        </w:tc>
      </w:tr>
      <w:tr w:rsidR="00036ECD" w:rsidRPr="007A2613" w:rsidTr="00085B74">
        <w:tc>
          <w:tcPr>
            <w:tcW w:w="9571" w:type="dxa"/>
          </w:tcPr>
          <w:p w:rsidR="00036ECD" w:rsidRPr="007A2613" w:rsidRDefault="00036ECD" w:rsidP="0003001C">
            <w:pPr>
              <w:rPr>
                <w:rFonts w:ascii="Times New Roman" w:hAnsi="Times New Roman" w:cs="Times New Roman"/>
                <w:b/>
                <w:sz w:val="24"/>
                <w:szCs w:val="24"/>
              </w:rPr>
            </w:pPr>
            <w:r w:rsidRPr="007A2613">
              <w:rPr>
                <w:rFonts w:ascii="Times New Roman" w:hAnsi="Times New Roman" w:cs="Times New Roman"/>
                <w:b/>
                <w:sz w:val="24"/>
                <w:szCs w:val="24"/>
              </w:rPr>
              <w:t xml:space="preserve">3. Юридический и физический адрес, телефон: </w:t>
            </w:r>
            <w:r w:rsidRPr="007A2613">
              <w:rPr>
                <w:rFonts w:ascii="Times New Roman" w:hAnsi="Times New Roman" w:cs="Times New Roman"/>
                <w:sz w:val="24"/>
                <w:szCs w:val="24"/>
              </w:rPr>
              <w:t>Республика Беларусь, 220015, г. Минск, ул. Харьковская, 74</w:t>
            </w:r>
          </w:p>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sz w:val="24"/>
                <w:szCs w:val="24"/>
              </w:rPr>
              <w:t>контактный телефон  8017 396 98 21;</w:t>
            </w:r>
          </w:p>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sz w:val="24"/>
                <w:szCs w:val="24"/>
              </w:rPr>
              <w:t>факс 8017 396 98 01</w:t>
            </w:r>
          </w:p>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sz w:val="24"/>
                <w:szCs w:val="24"/>
                <w:lang w:val="en-US"/>
              </w:rPr>
              <w:t>e</w:t>
            </w:r>
            <w:r w:rsidRPr="007A2613">
              <w:rPr>
                <w:rFonts w:ascii="Times New Roman" w:hAnsi="Times New Roman" w:cs="Times New Roman"/>
                <w:sz w:val="24"/>
                <w:szCs w:val="24"/>
              </w:rPr>
              <w:t>-</w:t>
            </w:r>
            <w:r w:rsidRPr="007A2613">
              <w:rPr>
                <w:rFonts w:ascii="Times New Roman" w:hAnsi="Times New Roman" w:cs="Times New Roman"/>
                <w:sz w:val="24"/>
                <w:szCs w:val="24"/>
                <w:lang w:val="en-US"/>
              </w:rPr>
              <w:t>mail</w:t>
            </w:r>
            <w:r w:rsidRPr="007A2613">
              <w:rPr>
                <w:rFonts w:ascii="Times New Roman" w:hAnsi="Times New Roman" w:cs="Times New Roman"/>
                <w:sz w:val="24"/>
                <w:szCs w:val="24"/>
              </w:rPr>
              <w:t xml:space="preserve">: </w:t>
            </w:r>
            <w:proofErr w:type="spellStart"/>
            <w:r w:rsidRPr="007A2613">
              <w:rPr>
                <w:rFonts w:ascii="Times New Roman" w:hAnsi="Times New Roman" w:cs="Times New Roman"/>
                <w:sz w:val="24"/>
                <w:szCs w:val="24"/>
                <w:lang w:val="en-US"/>
              </w:rPr>
              <w:t>ktrud</w:t>
            </w:r>
            <w:proofErr w:type="spellEnd"/>
            <w:r w:rsidRPr="007A2613">
              <w:rPr>
                <w:rFonts w:ascii="Times New Roman" w:hAnsi="Times New Roman" w:cs="Times New Roman"/>
                <w:sz w:val="24"/>
                <w:szCs w:val="24"/>
              </w:rPr>
              <w:t>.</w:t>
            </w:r>
            <w:proofErr w:type="spellStart"/>
            <w:r w:rsidRPr="007A2613">
              <w:rPr>
                <w:rFonts w:ascii="Times New Roman" w:hAnsi="Times New Roman" w:cs="Times New Roman"/>
                <w:sz w:val="24"/>
                <w:szCs w:val="24"/>
                <w:lang w:val="en-US"/>
              </w:rPr>
              <w:t>tccon</w:t>
            </w:r>
            <w:proofErr w:type="spellEnd"/>
            <w:r w:rsidRPr="007A2613">
              <w:rPr>
                <w:rFonts w:ascii="Times New Roman" w:hAnsi="Times New Roman" w:cs="Times New Roman"/>
                <w:sz w:val="24"/>
                <w:szCs w:val="24"/>
              </w:rPr>
              <w:t>.</w:t>
            </w:r>
            <w:proofErr w:type="spellStart"/>
            <w:r w:rsidRPr="007A2613">
              <w:rPr>
                <w:rFonts w:ascii="Times New Roman" w:hAnsi="Times New Roman" w:cs="Times New Roman"/>
                <w:sz w:val="24"/>
                <w:szCs w:val="24"/>
                <w:lang w:val="en-US"/>
              </w:rPr>
              <w:t>frun</w:t>
            </w:r>
            <w:proofErr w:type="spellEnd"/>
            <w:r w:rsidRPr="007A2613">
              <w:rPr>
                <w:rFonts w:ascii="Times New Roman" w:hAnsi="Times New Roman" w:cs="Times New Roman"/>
                <w:sz w:val="24"/>
                <w:szCs w:val="24"/>
              </w:rPr>
              <w:t>@</w:t>
            </w:r>
            <w:proofErr w:type="spellStart"/>
            <w:r w:rsidRPr="007A2613">
              <w:rPr>
                <w:rFonts w:ascii="Times New Roman" w:hAnsi="Times New Roman" w:cs="Times New Roman"/>
                <w:sz w:val="24"/>
                <w:szCs w:val="24"/>
                <w:lang w:val="en-US"/>
              </w:rPr>
              <w:t>minsk</w:t>
            </w:r>
            <w:proofErr w:type="spellEnd"/>
            <w:r w:rsidRPr="007A2613">
              <w:rPr>
                <w:rFonts w:ascii="Times New Roman" w:hAnsi="Times New Roman" w:cs="Times New Roman"/>
                <w:sz w:val="24"/>
                <w:szCs w:val="24"/>
              </w:rPr>
              <w:t>.</w:t>
            </w:r>
            <w:proofErr w:type="spellStart"/>
            <w:r w:rsidRPr="007A2613">
              <w:rPr>
                <w:rFonts w:ascii="Times New Roman" w:hAnsi="Times New Roman" w:cs="Times New Roman"/>
                <w:sz w:val="24"/>
                <w:szCs w:val="24"/>
                <w:lang w:val="en-US"/>
              </w:rPr>
              <w:t>gov</w:t>
            </w:r>
            <w:proofErr w:type="spellEnd"/>
            <w:r w:rsidRPr="007A2613">
              <w:rPr>
                <w:rFonts w:ascii="Times New Roman" w:hAnsi="Times New Roman" w:cs="Times New Roman"/>
                <w:sz w:val="24"/>
                <w:szCs w:val="24"/>
              </w:rPr>
              <w:t>.</w:t>
            </w:r>
            <w:r w:rsidRPr="007A2613">
              <w:rPr>
                <w:rFonts w:ascii="Times New Roman" w:hAnsi="Times New Roman" w:cs="Times New Roman"/>
                <w:sz w:val="24"/>
                <w:szCs w:val="24"/>
                <w:lang w:val="en-US"/>
              </w:rPr>
              <w:t>by</w:t>
            </w:r>
          </w:p>
        </w:tc>
      </w:tr>
      <w:tr w:rsidR="00036ECD" w:rsidRPr="007A2613" w:rsidTr="00085B74">
        <w:tc>
          <w:tcPr>
            <w:tcW w:w="9571" w:type="dxa"/>
          </w:tcPr>
          <w:p w:rsidR="00036ECD" w:rsidRPr="007A2613" w:rsidRDefault="001E7577" w:rsidP="0003001C">
            <w:pPr>
              <w:jc w:val="both"/>
              <w:rPr>
                <w:rFonts w:ascii="Times New Roman" w:hAnsi="Times New Roman" w:cs="Times New Roman"/>
                <w:b/>
                <w:sz w:val="24"/>
                <w:szCs w:val="24"/>
              </w:rPr>
            </w:pPr>
            <w:r>
              <w:rPr>
                <w:rFonts w:ascii="Times New Roman" w:hAnsi="Times New Roman" w:cs="Times New Roman"/>
                <w:b/>
                <w:sz w:val="24"/>
                <w:szCs w:val="24"/>
              </w:rPr>
              <w:t>4. </w:t>
            </w:r>
            <w:r w:rsidR="00036ECD" w:rsidRPr="007A2613">
              <w:rPr>
                <w:rFonts w:ascii="Times New Roman" w:hAnsi="Times New Roman" w:cs="Times New Roman"/>
                <w:b/>
                <w:sz w:val="24"/>
                <w:szCs w:val="24"/>
              </w:rPr>
              <w:t xml:space="preserve">Информация об организации: </w:t>
            </w:r>
            <w:r w:rsidR="00036ECD" w:rsidRPr="007A2613">
              <w:rPr>
                <w:rFonts w:ascii="Times New Roman" w:hAnsi="Times New Roman" w:cs="Times New Roman"/>
                <w:sz w:val="24"/>
                <w:szCs w:val="24"/>
              </w:rPr>
              <w:t>ГУ «Территориальный центр социального обслуживания населения Фрунзенского района города Минска» функционирует с 12 апреля 2001 года и осуществляет на территории района организационную, практическую и координационную деятельность по оказанию социальных услуг населению.</w:t>
            </w:r>
          </w:p>
          <w:p w:rsidR="00036ECD" w:rsidRPr="007A2613" w:rsidRDefault="00036ECD" w:rsidP="0003001C">
            <w:pPr>
              <w:jc w:val="both"/>
              <w:rPr>
                <w:rFonts w:ascii="Times New Roman" w:hAnsi="Times New Roman" w:cs="Times New Roman"/>
                <w:b/>
                <w:sz w:val="24"/>
                <w:szCs w:val="24"/>
              </w:rPr>
            </w:pPr>
            <w:proofErr w:type="gramStart"/>
            <w:r w:rsidRPr="007A2613">
              <w:rPr>
                <w:rFonts w:ascii="Times New Roman" w:hAnsi="Times New Roman" w:cs="Times New Roman"/>
                <w:sz w:val="24"/>
                <w:szCs w:val="24"/>
              </w:rPr>
              <w:t>Учитывая важность осуществления социальной политики в отношении граждан, одной из основных задач Центра является оказание помощи гражданам, оказавшимся в трудной жизненной ситуации,  создание условий для их активного образа жизни, изучение особенностей и потребностей пожилого  возраста, воплощение в жизнь принципов социально-правовой защиты данной категории граждан.</w:t>
            </w:r>
            <w:proofErr w:type="gramEnd"/>
          </w:p>
        </w:tc>
      </w:tr>
      <w:tr w:rsidR="00036ECD" w:rsidRPr="007A2613" w:rsidTr="00085B74">
        <w:tc>
          <w:tcPr>
            <w:tcW w:w="9571" w:type="dxa"/>
          </w:tcPr>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b/>
                <w:sz w:val="24"/>
                <w:szCs w:val="24"/>
              </w:rPr>
              <w:t>5. Руководитель организации:</w:t>
            </w:r>
            <w:r w:rsidRPr="007A2613">
              <w:rPr>
                <w:rFonts w:ascii="Times New Roman" w:hAnsi="Times New Roman" w:cs="Times New Roman"/>
                <w:sz w:val="24"/>
                <w:szCs w:val="24"/>
              </w:rPr>
              <w:t xml:space="preserve"> Куиш Татьяна Анатольевна – директор государственного учреждения «Территориальный центр социального обслуживания населения Фрунзенского района г</w:t>
            </w:r>
            <w:proofErr w:type="gramStart"/>
            <w:r w:rsidRPr="007A2613">
              <w:rPr>
                <w:rFonts w:ascii="Times New Roman" w:hAnsi="Times New Roman" w:cs="Times New Roman"/>
                <w:sz w:val="24"/>
                <w:szCs w:val="24"/>
              </w:rPr>
              <w:t>.М</w:t>
            </w:r>
            <w:proofErr w:type="gramEnd"/>
            <w:r w:rsidRPr="007A2613">
              <w:rPr>
                <w:rFonts w:ascii="Times New Roman" w:hAnsi="Times New Roman" w:cs="Times New Roman"/>
                <w:sz w:val="24"/>
                <w:szCs w:val="24"/>
              </w:rPr>
              <w:t>инска»,</w:t>
            </w:r>
          </w:p>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sz w:val="24"/>
                <w:szCs w:val="24"/>
              </w:rPr>
              <w:t>контактный телефон 8017 396 98 21</w:t>
            </w:r>
          </w:p>
        </w:tc>
      </w:tr>
      <w:tr w:rsidR="00036ECD" w:rsidRPr="007A2613" w:rsidTr="00085B74">
        <w:tc>
          <w:tcPr>
            <w:tcW w:w="9571" w:type="dxa"/>
          </w:tcPr>
          <w:p w:rsidR="00036ECD" w:rsidRPr="007A2613" w:rsidRDefault="00036ECD" w:rsidP="0003001C">
            <w:pPr>
              <w:rPr>
                <w:rFonts w:ascii="Times New Roman" w:hAnsi="Times New Roman" w:cs="Times New Roman"/>
                <w:sz w:val="24"/>
                <w:szCs w:val="24"/>
              </w:rPr>
            </w:pPr>
            <w:r w:rsidRPr="007A2613">
              <w:rPr>
                <w:rFonts w:ascii="Times New Roman" w:hAnsi="Times New Roman" w:cs="Times New Roman"/>
                <w:b/>
                <w:sz w:val="24"/>
                <w:szCs w:val="24"/>
              </w:rPr>
              <w:t xml:space="preserve">6. Менеджер проекта: </w:t>
            </w:r>
            <w:r w:rsidRPr="007A2613">
              <w:rPr>
                <w:rFonts w:ascii="Times New Roman" w:hAnsi="Times New Roman" w:cs="Times New Roman"/>
                <w:sz w:val="24"/>
                <w:szCs w:val="24"/>
              </w:rPr>
              <w:t>Антоновская Ольга Николаевна</w:t>
            </w:r>
            <w:r w:rsidRPr="007A2613">
              <w:rPr>
                <w:rFonts w:ascii="Times New Roman" w:hAnsi="Times New Roman" w:cs="Times New Roman"/>
                <w:b/>
                <w:sz w:val="24"/>
                <w:szCs w:val="24"/>
              </w:rPr>
              <w:t xml:space="preserve"> – </w:t>
            </w:r>
            <w:r w:rsidRPr="007A2613">
              <w:rPr>
                <w:rFonts w:ascii="Times New Roman" w:hAnsi="Times New Roman" w:cs="Times New Roman"/>
                <w:sz w:val="24"/>
                <w:szCs w:val="24"/>
              </w:rPr>
              <w:t>заведующий отделением социальной поддержки государственного учреждения «Территориальный центр социального обслуживания населения Фрунзенского района г.</w:t>
            </w:r>
            <w:r w:rsidR="00670BD8">
              <w:rPr>
                <w:rFonts w:ascii="Times New Roman" w:hAnsi="Times New Roman" w:cs="Times New Roman"/>
                <w:sz w:val="24"/>
                <w:szCs w:val="24"/>
              </w:rPr>
              <w:t xml:space="preserve"> </w:t>
            </w:r>
            <w:r w:rsidRPr="007A2613">
              <w:rPr>
                <w:rFonts w:ascii="Times New Roman" w:hAnsi="Times New Roman" w:cs="Times New Roman"/>
                <w:sz w:val="24"/>
                <w:szCs w:val="24"/>
              </w:rPr>
              <w:t xml:space="preserve">Минска», </w:t>
            </w:r>
          </w:p>
          <w:p w:rsidR="00036ECD" w:rsidRDefault="00036ECD" w:rsidP="00036ECD">
            <w:pPr>
              <w:rPr>
                <w:rFonts w:ascii="Times New Roman" w:hAnsi="Times New Roman" w:cs="Times New Roman"/>
                <w:sz w:val="24"/>
                <w:szCs w:val="24"/>
              </w:rPr>
            </w:pPr>
            <w:r w:rsidRPr="007A2613">
              <w:rPr>
                <w:rFonts w:ascii="Times New Roman" w:hAnsi="Times New Roman" w:cs="Times New Roman"/>
                <w:sz w:val="24"/>
                <w:szCs w:val="24"/>
              </w:rPr>
              <w:t>контактный телефон 8017 396 98 04</w:t>
            </w:r>
            <w:r w:rsidR="003E0EB8">
              <w:rPr>
                <w:rFonts w:ascii="Times New Roman" w:hAnsi="Times New Roman" w:cs="Times New Roman"/>
                <w:sz w:val="24"/>
                <w:szCs w:val="24"/>
              </w:rPr>
              <w:t>.</w:t>
            </w:r>
          </w:p>
          <w:p w:rsidR="003E0EB8" w:rsidRPr="007A2613" w:rsidRDefault="003E0EB8" w:rsidP="00036ECD">
            <w:pPr>
              <w:rPr>
                <w:rFonts w:ascii="Times New Roman" w:hAnsi="Times New Roman" w:cs="Times New Roman"/>
                <w:b/>
                <w:sz w:val="24"/>
                <w:szCs w:val="24"/>
              </w:rPr>
            </w:pPr>
            <w:proofErr w:type="spellStart"/>
            <w:r>
              <w:rPr>
                <w:rFonts w:ascii="Times New Roman" w:hAnsi="Times New Roman" w:cs="Times New Roman"/>
                <w:sz w:val="24"/>
                <w:szCs w:val="24"/>
              </w:rPr>
              <w:t>Домосевич</w:t>
            </w:r>
            <w:proofErr w:type="spellEnd"/>
            <w:r>
              <w:rPr>
                <w:rFonts w:ascii="Times New Roman" w:hAnsi="Times New Roman" w:cs="Times New Roman"/>
                <w:sz w:val="24"/>
                <w:szCs w:val="24"/>
              </w:rPr>
              <w:t xml:space="preserve"> Дарья Игоревна </w:t>
            </w:r>
            <w:r w:rsidR="00325BC6" w:rsidRPr="007A2613">
              <w:rPr>
                <w:rFonts w:ascii="Times New Roman" w:hAnsi="Times New Roman" w:cs="Times New Roman"/>
                <w:b/>
                <w:sz w:val="24"/>
                <w:szCs w:val="24"/>
              </w:rPr>
              <w:t>–</w:t>
            </w:r>
            <w:r>
              <w:rPr>
                <w:rFonts w:ascii="Times New Roman" w:hAnsi="Times New Roman" w:cs="Times New Roman"/>
                <w:sz w:val="24"/>
                <w:szCs w:val="24"/>
              </w:rPr>
              <w:t xml:space="preserve">  специалист по социальной работе </w:t>
            </w:r>
            <w:r w:rsidRPr="007A2613">
              <w:rPr>
                <w:rFonts w:ascii="Times New Roman" w:hAnsi="Times New Roman" w:cs="Times New Roman"/>
                <w:sz w:val="24"/>
                <w:szCs w:val="24"/>
              </w:rPr>
              <w:t>государственного учреждения «Территориальный центр социального обслуживания населения Фрунзенского района г</w:t>
            </w:r>
            <w:proofErr w:type="gramStart"/>
            <w:r w:rsidRPr="007A2613">
              <w:rPr>
                <w:rFonts w:ascii="Times New Roman" w:hAnsi="Times New Roman" w:cs="Times New Roman"/>
                <w:sz w:val="24"/>
                <w:szCs w:val="24"/>
              </w:rPr>
              <w:t>.М</w:t>
            </w:r>
            <w:proofErr w:type="gramEnd"/>
            <w:r w:rsidRPr="007A2613">
              <w:rPr>
                <w:rFonts w:ascii="Times New Roman" w:hAnsi="Times New Roman" w:cs="Times New Roman"/>
                <w:sz w:val="24"/>
                <w:szCs w:val="24"/>
              </w:rPr>
              <w:t>инска»</w:t>
            </w:r>
          </w:p>
        </w:tc>
      </w:tr>
      <w:tr w:rsidR="00036ECD" w:rsidRPr="007A2613" w:rsidTr="00085B74">
        <w:tc>
          <w:tcPr>
            <w:tcW w:w="9571" w:type="dxa"/>
          </w:tcPr>
          <w:p w:rsidR="00036ECD" w:rsidRPr="007A2613" w:rsidRDefault="007345BF" w:rsidP="00036ECD">
            <w:pPr>
              <w:rPr>
                <w:rFonts w:ascii="Times New Roman" w:hAnsi="Times New Roman" w:cs="Times New Roman"/>
                <w:b/>
                <w:sz w:val="24"/>
                <w:szCs w:val="24"/>
              </w:rPr>
            </w:pPr>
            <w:r>
              <w:rPr>
                <w:rFonts w:ascii="Times New Roman" w:hAnsi="Times New Roman" w:cs="Times New Roman"/>
                <w:b/>
                <w:sz w:val="24"/>
                <w:szCs w:val="24"/>
              </w:rPr>
              <w:t>7</w:t>
            </w:r>
            <w:r w:rsidR="00036ECD" w:rsidRPr="007A2613">
              <w:rPr>
                <w:rFonts w:ascii="Times New Roman" w:hAnsi="Times New Roman" w:cs="Times New Roman"/>
                <w:b/>
                <w:sz w:val="24"/>
                <w:szCs w:val="24"/>
              </w:rPr>
              <w:t xml:space="preserve">. Требуемая сумма: </w:t>
            </w:r>
            <w:r w:rsidR="00036ECD" w:rsidRPr="007A2613">
              <w:rPr>
                <w:rFonts w:ascii="Times New Roman" w:hAnsi="Times New Roman" w:cs="Times New Roman"/>
                <w:sz w:val="24"/>
                <w:szCs w:val="24"/>
              </w:rPr>
              <w:t>общий объем финансирования (в долларах США) –  6</w:t>
            </w:r>
            <w:r w:rsidR="007A2613">
              <w:rPr>
                <w:rFonts w:ascii="Times New Roman" w:hAnsi="Times New Roman" w:cs="Times New Roman"/>
                <w:sz w:val="24"/>
                <w:szCs w:val="24"/>
              </w:rPr>
              <w:t xml:space="preserve"> </w:t>
            </w:r>
            <w:r w:rsidR="00036ECD" w:rsidRPr="007A2613">
              <w:rPr>
                <w:rFonts w:ascii="Times New Roman" w:hAnsi="Times New Roman" w:cs="Times New Roman"/>
                <w:sz w:val="24"/>
                <w:szCs w:val="24"/>
              </w:rPr>
              <w:t>000 $</w:t>
            </w:r>
          </w:p>
        </w:tc>
      </w:tr>
      <w:tr w:rsidR="00036ECD" w:rsidRPr="007A2613" w:rsidTr="00085B74">
        <w:tc>
          <w:tcPr>
            <w:tcW w:w="9571" w:type="dxa"/>
          </w:tcPr>
          <w:p w:rsidR="00036ECD" w:rsidRPr="007A2613" w:rsidRDefault="007345BF" w:rsidP="0003001C">
            <w:pPr>
              <w:jc w:val="both"/>
              <w:rPr>
                <w:rFonts w:ascii="Times New Roman" w:hAnsi="Times New Roman" w:cs="Times New Roman"/>
                <w:sz w:val="24"/>
                <w:szCs w:val="24"/>
              </w:rPr>
            </w:pPr>
            <w:r>
              <w:rPr>
                <w:rFonts w:ascii="Times New Roman" w:hAnsi="Times New Roman" w:cs="Times New Roman"/>
                <w:b/>
                <w:sz w:val="24"/>
                <w:szCs w:val="24"/>
              </w:rPr>
              <w:t>8</w:t>
            </w:r>
            <w:r w:rsidR="00036ECD" w:rsidRPr="007A2613">
              <w:rPr>
                <w:rFonts w:ascii="Times New Roman" w:hAnsi="Times New Roman" w:cs="Times New Roman"/>
                <w:sz w:val="24"/>
                <w:szCs w:val="24"/>
              </w:rPr>
              <w:t xml:space="preserve">. </w:t>
            </w:r>
            <w:r w:rsidR="00036ECD" w:rsidRPr="007A2613">
              <w:rPr>
                <w:rFonts w:ascii="Times New Roman" w:hAnsi="Times New Roman" w:cs="Times New Roman"/>
                <w:b/>
                <w:sz w:val="24"/>
                <w:szCs w:val="24"/>
              </w:rPr>
              <w:t>Софинансирование:</w:t>
            </w:r>
            <w:r w:rsidR="00036ECD" w:rsidRPr="007A2613">
              <w:rPr>
                <w:rFonts w:ascii="Times New Roman" w:hAnsi="Times New Roman" w:cs="Times New Roman"/>
                <w:sz w:val="24"/>
                <w:szCs w:val="24"/>
              </w:rPr>
              <w:t xml:space="preserve"> отсутствует</w:t>
            </w:r>
          </w:p>
        </w:tc>
      </w:tr>
      <w:tr w:rsidR="00036ECD" w:rsidRPr="007A2613" w:rsidTr="00085B74">
        <w:tc>
          <w:tcPr>
            <w:tcW w:w="9571" w:type="dxa"/>
          </w:tcPr>
          <w:p w:rsidR="00036ECD" w:rsidRPr="007A2613" w:rsidRDefault="007345BF" w:rsidP="0003001C">
            <w:pPr>
              <w:jc w:val="both"/>
              <w:rPr>
                <w:rFonts w:ascii="Times New Roman" w:hAnsi="Times New Roman" w:cs="Times New Roman"/>
                <w:b/>
                <w:sz w:val="24"/>
                <w:szCs w:val="24"/>
              </w:rPr>
            </w:pPr>
            <w:r>
              <w:rPr>
                <w:rFonts w:ascii="Times New Roman" w:hAnsi="Times New Roman" w:cs="Times New Roman"/>
                <w:b/>
                <w:sz w:val="24"/>
                <w:szCs w:val="24"/>
              </w:rPr>
              <w:t>9</w:t>
            </w:r>
            <w:r w:rsidR="00036ECD" w:rsidRPr="007A2613">
              <w:rPr>
                <w:rFonts w:ascii="Times New Roman" w:hAnsi="Times New Roman" w:cs="Times New Roman"/>
                <w:b/>
                <w:sz w:val="24"/>
                <w:szCs w:val="24"/>
              </w:rPr>
              <w:t xml:space="preserve">. Срок проекта: </w:t>
            </w:r>
            <w:r w:rsidR="00036ECD" w:rsidRPr="007A2613">
              <w:rPr>
                <w:rFonts w:ascii="Times New Roman" w:hAnsi="Times New Roman" w:cs="Times New Roman"/>
                <w:sz w:val="24"/>
                <w:szCs w:val="24"/>
              </w:rPr>
              <w:t>1 год (ориентирован на долгосрочную перспективу).</w:t>
            </w:r>
          </w:p>
        </w:tc>
      </w:tr>
      <w:tr w:rsidR="00036ECD" w:rsidRPr="007A2613" w:rsidTr="00085B74">
        <w:tc>
          <w:tcPr>
            <w:tcW w:w="9571" w:type="dxa"/>
          </w:tcPr>
          <w:p w:rsidR="00036ECD" w:rsidRPr="007A2613" w:rsidRDefault="00036ECD" w:rsidP="007345BF">
            <w:pPr>
              <w:jc w:val="both"/>
              <w:rPr>
                <w:rFonts w:ascii="Times New Roman" w:hAnsi="Times New Roman" w:cs="Times New Roman"/>
                <w:sz w:val="24"/>
                <w:szCs w:val="24"/>
              </w:rPr>
            </w:pPr>
            <w:r w:rsidRPr="007A2613">
              <w:rPr>
                <w:rFonts w:ascii="Times New Roman" w:hAnsi="Times New Roman" w:cs="Times New Roman"/>
                <w:b/>
                <w:sz w:val="24"/>
                <w:szCs w:val="24"/>
              </w:rPr>
              <w:t>1</w:t>
            </w:r>
            <w:r w:rsidR="007345BF">
              <w:rPr>
                <w:rFonts w:ascii="Times New Roman" w:hAnsi="Times New Roman" w:cs="Times New Roman"/>
                <w:b/>
                <w:sz w:val="24"/>
                <w:szCs w:val="24"/>
              </w:rPr>
              <w:t>0</w:t>
            </w:r>
            <w:r w:rsidRPr="007A2613">
              <w:rPr>
                <w:rFonts w:ascii="Times New Roman" w:hAnsi="Times New Roman" w:cs="Times New Roman"/>
                <w:b/>
                <w:sz w:val="24"/>
                <w:szCs w:val="24"/>
              </w:rPr>
              <w:t>. Цели проекта:</w:t>
            </w:r>
            <w:r w:rsidRPr="007A2613">
              <w:rPr>
                <w:rFonts w:ascii="Times New Roman" w:hAnsi="Times New Roman" w:cs="Times New Roman"/>
                <w:sz w:val="24"/>
                <w:szCs w:val="24"/>
              </w:rPr>
              <w:t xml:space="preserve"> Создание оптимальных условий для реабилитации и психологической адаптации пожилых граждан и инвалидов, переболевших </w:t>
            </w:r>
            <w:r w:rsidRPr="007A2613">
              <w:rPr>
                <w:rFonts w:ascii="Times New Roman" w:hAnsi="Times New Roman" w:cs="Times New Roman"/>
                <w:sz w:val="24"/>
                <w:szCs w:val="24"/>
                <w:lang w:val="en-US"/>
              </w:rPr>
              <w:t>COVID</w:t>
            </w:r>
            <w:r w:rsidRPr="007A2613">
              <w:rPr>
                <w:rFonts w:ascii="Times New Roman" w:hAnsi="Times New Roman" w:cs="Times New Roman"/>
                <w:sz w:val="24"/>
                <w:szCs w:val="24"/>
              </w:rPr>
              <w:t>-19 (оказание материальной помощи).</w:t>
            </w:r>
          </w:p>
        </w:tc>
      </w:tr>
      <w:tr w:rsidR="00036ECD" w:rsidRPr="007A2613" w:rsidTr="00085B74">
        <w:tc>
          <w:tcPr>
            <w:tcW w:w="9571" w:type="dxa"/>
          </w:tcPr>
          <w:p w:rsidR="00036ECD" w:rsidRPr="007A2613" w:rsidRDefault="00036ECD" w:rsidP="002B3256">
            <w:pPr>
              <w:jc w:val="both"/>
              <w:rPr>
                <w:rFonts w:ascii="Times New Roman" w:hAnsi="Times New Roman" w:cs="Times New Roman"/>
                <w:b/>
                <w:sz w:val="24"/>
                <w:szCs w:val="24"/>
              </w:rPr>
            </w:pPr>
            <w:r w:rsidRPr="007A2613">
              <w:rPr>
                <w:rFonts w:ascii="Times New Roman" w:hAnsi="Times New Roman" w:cs="Times New Roman"/>
                <w:b/>
                <w:sz w:val="24"/>
                <w:szCs w:val="24"/>
              </w:rPr>
              <w:t>1</w:t>
            </w:r>
            <w:r w:rsidR="007345BF">
              <w:rPr>
                <w:rFonts w:ascii="Times New Roman" w:hAnsi="Times New Roman" w:cs="Times New Roman"/>
                <w:b/>
                <w:sz w:val="24"/>
                <w:szCs w:val="24"/>
              </w:rPr>
              <w:t>1</w:t>
            </w:r>
            <w:r w:rsidRPr="007A2613">
              <w:rPr>
                <w:rFonts w:ascii="Times New Roman" w:hAnsi="Times New Roman" w:cs="Times New Roman"/>
                <w:b/>
                <w:sz w:val="24"/>
                <w:szCs w:val="24"/>
              </w:rPr>
              <w:t>. Задачи, планируемые к выполнению в рамках реализации проекта:</w:t>
            </w:r>
          </w:p>
          <w:p w:rsidR="00036ECD" w:rsidRPr="007A2613" w:rsidRDefault="00670BD8" w:rsidP="002B3256">
            <w:pPr>
              <w:jc w:val="both"/>
              <w:rPr>
                <w:rFonts w:ascii="Times New Roman" w:hAnsi="Times New Roman" w:cs="Times New Roman"/>
                <w:sz w:val="24"/>
                <w:szCs w:val="24"/>
              </w:rPr>
            </w:pPr>
            <w:r>
              <w:rPr>
                <w:rFonts w:ascii="Times New Roman" w:hAnsi="Times New Roman" w:cs="Times New Roman"/>
                <w:sz w:val="24"/>
                <w:szCs w:val="24"/>
              </w:rPr>
              <w:t>1. </w:t>
            </w:r>
            <w:r w:rsidR="00036ECD" w:rsidRPr="007A2613">
              <w:rPr>
                <w:rFonts w:ascii="Times New Roman" w:hAnsi="Times New Roman" w:cs="Times New Roman"/>
                <w:sz w:val="24"/>
                <w:szCs w:val="24"/>
              </w:rPr>
              <w:t xml:space="preserve">создание пункта приема пожилых граждан и инвалидов, переболевших </w:t>
            </w:r>
            <w:r w:rsidR="00036ECD" w:rsidRPr="007A2613">
              <w:rPr>
                <w:rFonts w:ascii="Times New Roman" w:hAnsi="Times New Roman" w:cs="Times New Roman"/>
                <w:sz w:val="24"/>
                <w:szCs w:val="24"/>
                <w:lang w:val="en-US"/>
              </w:rPr>
              <w:t>COVID</w:t>
            </w:r>
            <w:r w:rsidR="00036ECD" w:rsidRPr="007A2613">
              <w:rPr>
                <w:rFonts w:ascii="Times New Roman" w:hAnsi="Times New Roman" w:cs="Times New Roman"/>
                <w:sz w:val="24"/>
                <w:szCs w:val="24"/>
              </w:rPr>
              <w:t xml:space="preserve">-19 (наличие эпикриза с диагнозом </w:t>
            </w:r>
            <w:r w:rsidR="00036ECD" w:rsidRPr="007A2613">
              <w:rPr>
                <w:rFonts w:ascii="Times New Roman" w:hAnsi="Times New Roman" w:cs="Times New Roman"/>
                <w:sz w:val="24"/>
                <w:szCs w:val="24"/>
                <w:lang w:val="en-US"/>
              </w:rPr>
              <w:t>COVID</w:t>
            </w:r>
            <w:r w:rsidR="00342767">
              <w:rPr>
                <w:rFonts w:ascii="Times New Roman" w:hAnsi="Times New Roman" w:cs="Times New Roman"/>
                <w:sz w:val="24"/>
                <w:szCs w:val="24"/>
              </w:rPr>
              <w:t>-19, с осложнениями)</w:t>
            </w:r>
            <w:r w:rsidR="00174E6F">
              <w:rPr>
                <w:rFonts w:ascii="Times New Roman" w:hAnsi="Times New Roman" w:cs="Times New Roman"/>
                <w:sz w:val="24"/>
                <w:szCs w:val="24"/>
              </w:rPr>
              <w:t>;</w:t>
            </w:r>
          </w:p>
          <w:p w:rsidR="00036ECD" w:rsidRPr="007A2613" w:rsidRDefault="00036ECD" w:rsidP="002B3256">
            <w:pPr>
              <w:jc w:val="both"/>
              <w:rPr>
                <w:rFonts w:ascii="Times New Roman" w:hAnsi="Times New Roman" w:cs="Times New Roman"/>
                <w:sz w:val="24"/>
                <w:szCs w:val="24"/>
              </w:rPr>
            </w:pPr>
            <w:r w:rsidRPr="007A2613">
              <w:rPr>
                <w:rFonts w:ascii="Times New Roman" w:hAnsi="Times New Roman" w:cs="Times New Roman"/>
                <w:sz w:val="24"/>
                <w:szCs w:val="24"/>
              </w:rPr>
              <w:t xml:space="preserve">2. выдача материальной помощи и доставка на дом (если нет возможности доехать до </w:t>
            </w:r>
            <w:proofErr w:type="spellStart"/>
            <w:r w:rsidRPr="007A2613">
              <w:rPr>
                <w:rFonts w:ascii="Times New Roman" w:hAnsi="Times New Roman" w:cs="Times New Roman"/>
                <w:sz w:val="24"/>
                <w:szCs w:val="24"/>
              </w:rPr>
              <w:t>ТЦСОНа</w:t>
            </w:r>
            <w:proofErr w:type="spellEnd"/>
            <w:r w:rsidRPr="007A2613">
              <w:rPr>
                <w:rFonts w:ascii="Times New Roman" w:hAnsi="Times New Roman" w:cs="Times New Roman"/>
                <w:sz w:val="24"/>
                <w:szCs w:val="24"/>
              </w:rPr>
              <w:t>);</w:t>
            </w:r>
          </w:p>
          <w:p w:rsidR="00036ECD" w:rsidRPr="007A2613" w:rsidRDefault="00036ECD" w:rsidP="002B3256">
            <w:pPr>
              <w:jc w:val="both"/>
              <w:rPr>
                <w:rFonts w:ascii="Times New Roman" w:hAnsi="Times New Roman" w:cs="Times New Roman"/>
                <w:sz w:val="24"/>
                <w:szCs w:val="24"/>
              </w:rPr>
            </w:pPr>
            <w:r w:rsidRPr="007A2613">
              <w:rPr>
                <w:rFonts w:ascii="Times New Roman" w:hAnsi="Times New Roman" w:cs="Times New Roman"/>
                <w:sz w:val="24"/>
                <w:szCs w:val="24"/>
              </w:rPr>
              <w:t>3. обеспечение продуктами питания (горячими обедами) в первую неделю выписки из больницы;</w:t>
            </w:r>
          </w:p>
          <w:p w:rsidR="00036ECD" w:rsidRPr="007A2613" w:rsidRDefault="00036ECD" w:rsidP="002B3256">
            <w:pPr>
              <w:jc w:val="both"/>
              <w:rPr>
                <w:rFonts w:ascii="Times New Roman" w:hAnsi="Times New Roman" w:cs="Times New Roman"/>
                <w:sz w:val="24"/>
                <w:szCs w:val="24"/>
              </w:rPr>
            </w:pPr>
            <w:r w:rsidRPr="007A2613">
              <w:rPr>
                <w:rFonts w:ascii="Times New Roman" w:hAnsi="Times New Roman" w:cs="Times New Roman"/>
                <w:sz w:val="24"/>
                <w:szCs w:val="24"/>
              </w:rPr>
              <w:lastRenderedPageBreak/>
              <w:t>4. оказание психологической помощи.</w:t>
            </w:r>
          </w:p>
        </w:tc>
      </w:tr>
      <w:tr w:rsidR="00036ECD" w:rsidRPr="007A2613" w:rsidTr="00085B74">
        <w:tc>
          <w:tcPr>
            <w:tcW w:w="9571" w:type="dxa"/>
          </w:tcPr>
          <w:p w:rsidR="00036ECD" w:rsidRPr="007A2613" w:rsidRDefault="00036ECD" w:rsidP="002B3256">
            <w:pPr>
              <w:jc w:val="both"/>
              <w:rPr>
                <w:rFonts w:ascii="Times New Roman" w:hAnsi="Times New Roman" w:cs="Times New Roman"/>
                <w:b/>
                <w:sz w:val="24"/>
                <w:szCs w:val="24"/>
              </w:rPr>
            </w:pPr>
            <w:r w:rsidRPr="007A2613">
              <w:rPr>
                <w:rFonts w:ascii="Times New Roman" w:hAnsi="Times New Roman" w:cs="Times New Roman"/>
                <w:b/>
                <w:sz w:val="24"/>
                <w:szCs w:val="24"/>
              </w:rPr>
              <w:lastRenderedPageBreak/>
              <w:t>1</w:t>
            </w:r>
            <w:r w:rsidR="007345BF">
              <w:rPr>
                <w:rFonts w:ascii="Times New Roman" w:hAnsi="Times New Roman" w:cs="Times New Roman"/>
                <w:b/>
                <w:sz w:val="24"/>
                <w:szCs w:val="24"/>
              </w:rPr>
              <w:t>2</w:t>
            </w:r>
            <w:r w:rsidRPr="007A2613">
              <w:rPr>
                <w:rFonts w:ascii="Times New Roman" w:hAnsi="Times New Roman" w:cs="Times New Roman"/>
                <w:b/>
                <w:sz w:val="24"/>
                <w:szCs w:val="24"/>
              </w:rPr>
              <w:t>. Краткое описание мероприятий в рамках проекта:</w:t>
            </w:r>
          </w:p>
          <w:p w:rsidR="00036ECD" w:rsidRPr="007A2613" w:rsidRDefault="00036ECD" w:rsidP="002B3256">
            <w:pPr>
              <w:jc w:val="both"/>
              <w:rPr>
                <w:rFonts w:ascii="Times New Roman" w:hAnsi="Times New Roman" w:cs="Times New Roman"/>
                <w:sz w:val="24"/>
                <w:szCs w:val="24"/>
              </w:rPr>
            </w:pPr>
            <w:r w:rsidRPr="007A2613">
              <w:rPr>
                <w:rFonts w:ascii="Times New Roman" w:hAnsi="Times New Roman" w:cs="Times New Roman"/>
                <w:b/>
                <w:sz w:val="24"/>
                <w:szCs w:val="24"/>
              </w:rPr>
              <w:t>Подготовительный этап:</w:t>
            </w:r>
            <w:r w:rsidRPr="007A2613">
              <w:rPr>
                <w:rFonts w:ascii="Times New Roman" w:hAnsi="Times New Roman" w:cs="Times New Roman"/>
                <w:sz w:val="24"/>
                <w:szCs w:val="24"/>
              </w:rPr>
              <w:t xml:space="preserve"> разработка проекта по </w:t>
            </w:r>
            <w:r w:rsidR="002B3256" w:rsidRPr="007A2613">
              <w:rPr>
                <w:rFonts w:ascii="Times New Roman" w:hAnsi="Times New Roman" w:cs="Times New Roman"/>
                <w:sz w:val="24"/>
                <w:szCs w:val="24"/>
              </w:rPr>
              <w:t>оказанию материальной помощи и обеспечению</w:t>
            </w:r>
            <w:r w:rsidRPr="007A2613">
              <w:rPr>
                <w:rFonts w:ascii="Times New Roman" w:hAnsi="Times New Roman" w:cs="Times New Roman"/>
                <w:sz w:val="24"/>
                <w:szCs w:val="24"/>
              </w:rPr>
              <w:t xml:space="preserve"> продукт</w:t>
            </w:r>
            <w:r w:rsidR="002B3256" w:rsidRPr="007A2613">
              <w:rPr>
                <w:rFonts w:ascii="Times New Roman" w:hAnsi="Times New Roman" w:cs="Times New Roman"/>
                <w:sz w:val="24"/>
                <w:szCs w:val="24"/>
              </w:rPr>
              <w:t>ами</w:t>
            </w:r>
            <w:r w:rsidR="00325BC6">
              <w:rPr>
                <w:rFonts w:ascii="Times New Roman" w:hAnsi="Times New Roman" w:cs="Times New Roman"/>
                <w:sz w:val="24"/>
                <w:szCs w:val="24"/>
              </w:rPr>
              <w:t xml:space="preserve"> питания, </w:t>
            </w:r>
            <w:r w:rsidR="00174E6F">
              <w:rPr>
                <w:rFonts w:ascii="Times New Roman" w:hAnsi="Times New Roman" w:cs="Times New Roman"/>
                <w:sz w:val="24"/>
                <w:szCs w:val="24"/>
              </w:rPr>
              <w:t>лекарственных препаратов – 1 месяц;</w:t>
            </w:r>
          </w:p>
          <w:p w:rsidR="002B3256" w:rsidRPr="007A2613" w:rsidRDefault="00036ECD" w:rsidP="002B3256">
            <w:pPr>
              <w:jc w:val="both"/>
              <w:rPr>
                <w:rFonts w:ascii="Times New Roman" w:hAnsi="Times New Roman" w:cs="Times New Roman"/>
                <w:sz w:val="24"/>
                <w:szCs w:val="24"/>
              </w:rPr>
            </w:pPr>
            <w:r w:rsidRPr="007A2613">
              <w:rPr>
                <w:rFonts w:ascii="Times New Roman" w:hAnsi="Times New Roman" w:cs="Times New Roman"/>
                <w:b/>
                <w:sz w:val="24"/>
                <w:szCs w:val="24"/>
              </w:rPr>
              <w:t>Организационный этап:</w:t>
            </w:r>
            <w:r w:rsidRPr="007A2613">
              <w:rPr>
                <w:rFonts w:ascii="Times New Roman" w:hAnsi="Times New Roman" w:cs="Times New Roman"/>
                <w:sz w:val="24"/>
                <w:szCs w:val="24"/>
              </w:rPr>
              <w:t xml:space="preserve"> зак</w:t>
            </w:r>
            <w:r w:rsidR="00174E6F">
              <w:rPr>
                <w:rFonts w:ascii="Times New Roman" w:hAnsi="Times New Roman" w:cs="Times New Roman"/>
                <w:sz w:val="24"/>
                <w:szCs w:val="24"/>
              </w:rPr>
              <w:t xml:space="preserve">упка продуктов питания, лекарств – по мере поступления обращений в течение </w:t>
            </w:r>
            <w:r w:rsidR="00CF62BC">
              <w:rPr>
                <w:rFonts w:ascii="Times New Roman" w:hAnsi="Times New Roman" w:cs="Times New Roman"/>
                <w:sz w:val="24"/>
                <w:szCs w:val="24"/>
              </w:rPr>
              <w:t>продолжительности срока проекта</w:t>
            </w:r>
            <w:r w:rsidR="00174E6F">
              <w:rPr>
                <w:rFonts w:ascii="Times New Roman" w:hAnsi="Times New Roman" w:cs="Times New Roman"/>
                <w:sz w:val="24"/>
                <w:szCs w:val="24"/>
              </w:rPr>
              <w:t xml:space="preserve">, но не более </w:t>
            </w:r>
            <w:r w:rsidR="00CF62BC">
              <w:rPr>
                <w:rFonts w:ascii="Times New Roman" w:hAnsi="Times New Roman" w:cs="Times New Roman"/>
                <w:sz w:val="24"/>
                <w:szCs w:val="24"/>
              </w:rPr>
              <w:t>9</w:t>
            </w:r>
            <w:r w:rsidR="00174E6F">
              <w:rPr>
                <w:rFonts w:ascii="Times New Roman" w:hAnsi="Times New Roman" w:cs="Times New Roman"/>
                <w:sz w:val="24"/>
                <w:szCs w:val="24"/>
              </w:rPr>
              <w:t xml:space="preserve"> месяцев;</w:t>
            </w:r>
          </w:p>
          <w:p w:rsidR="00036ECD" w:rsidRDefault="00036ECD" w:rsidP="002B3256">
            <w:pPr>
              <w:jc w:val="both"/>
              <w:rPr>
                <w:rFonts w:ascii="Times New Roman" w:hAnsi="Times New Roman" w:cs="Times New Roman"/>
                <w:sz w:val="24"/>
                <w:szCs w:val="24"/>
              </w:rPr>
            </w:pPr>
            <w:r w:rsidRPr="007A2613">
              <w:rPr>
                <w:rFonts w:ascii="Times New Roman" w:hAnsi="Times New Roman" w:cs="Times New Roman"/>
                <w:b/>
                <w:sz w:val="24"/>
                <w:szCs w:val="24"/>
              </w:rPr>
              <w:t xml:space="preserve">Практический этап: </w:t>
            </w:r>
            <w:r w:rsidRPr="007A2613">
              <w:rPr>
                <w:rFonts w:ascii="Times New Roman" w:hAnsi="Times New Roman" w:cs="Times New Roman"/>
                <w:sz w:val="24"/>
                <w:szCs w:val="24"/>
              </w:rPr>
              <w:t>оповещение</w:t>
            </w:r>
            <w:r w:rsidRPr="007A2613">
              <w:rPr>
                <w:rFonts w:ascii="Times New Roman" w:hAnsi="Times New Roman" w:cs="Times New Roman"/>
                <w:b/>
                <w:sz w:val="24"/>
                <w:szCs w:val="24"/>
              </w:rPr>
              <w:t xml:space="preserve"> </w:t>
            </w:r>
            <w:r w:rsidRPr="007A2613">
              <w:rPr>
                <w:rFonts w:ascii="Times New Roman" w:hAnsi="Times New Roman" w:cs="Times New Roman"/>
                <w:sz w:val="24"/>
                <w:szCs w:val="24"/>
              </w:rPr>
              <w:t xml:space="preserve">пожилых граждан и инвалидов, переболевших </w:t>
            </w:r>
            <w:r w:rsidRPr="007A2613">
              <w:rPr>
                <w:rFonts w:ascii="Times New Roman" w:hAnsi="Times New Roman" w:cs="Times New Roman"/>
                <w:sz w:val="24"/>
                <w:szCs w:val="24"/>
                <w:lang w:val="en-US"/>
              </w:rPr>
              <w:t>COVID</w:t>
            </w:r>
            <w:r w:rsidRPr="007A2613">
              <w:rPr>
                <w:rFonts w:ascii="Times New Roman" w:hAnsi="Times New Roman" w:cs="Times New Roman"/>
                <w:sz w:val="24"/>
                <w:szCs w:val="24"/>
              </w:rPr>
              <w:t>-19, о возможност</w:t>
            </w:r>
            <w:r w:rsidR="00A12B3A">
              <w:rPr>
                <w:rFonts w:ascii="Times New Roman" w:hAnsi="Times New Roman" w:cs="Times New Roman"/>
                <w:sz w:val="24"/>
                <w:szCs w:val="24"/>
              </w:rPr>
              <w:t xml:space="preserve">и получения материальной помощи – </w:t>
            </w:r>
            <w:r w:rsidR="00CF62BC">
              <w:rPr>
                <w:rFonts w:ascii="Times New Roman" w:hAnsi="Times New Roman" w:cs="Times New Roman"/>
                <w:sz w:val="24"/>
                <w:szCs w:val="24"/>
              </w:rPr>
              <w:t>1 месяц</w:t>
            </w:r>
            <w:r w:rsidR="00A12B3A">
              <w:rPr>
                <w:rFonts w:ascii="Times New Roman" w:hAnsi="Times New Roman" w:cs="Times New Roman"/>
                <w:sz w:val="24"/>
                <w:szCs w:val="24"/>
              </w:rPr>
              <w:t xml:space="preserve"> и в течение продолжительности срока проекта, но не более 9 месяцев</w:t>
            </w:r>
            <w:r w:rsidR="00174E6F">
              <w:rPr>
                <w:rFonts w:ascii="Times New Roman" w:hAnsi="Times New Roman" w:cs="Times New Roman"/>
                <w:sz w:val="24"/>
                <w:szCs w:val="24"/>
              </w:rPr>
              <w:t>;</w:t>
            </w:r>
          </w:p>
          <w:p w:rsidR="00A12B3A" w:rsidRPr="007A2613" w:rsidRDefault="00A12B3A" w:rsidP="002B3256">
            <w:pPr>
              <w:jc w:val="both"/>
              <w:rPr>
                <w:rFonts w:ascii="Times New Roman" w:hAnsi="Times New Roman" w:cs="Times New Roman"/>
                <w:sz w:val="24"/>
                <w:szCs w:val="24"/>
              </w:rPr>
            </w:pPr>
            <w:r w:rsidRPr="00325BC6">
              <w:rPr>
                <w:rFonts w:ascii="Times New Roman" w:hAnsi="Times New Roman" w:cs="Times New Roman"/>
                <w:b/>
                <w:sz w:val="24"/>
                <w:szCs w:val="24"/>
              </w:rPr>
              <w:t xml:space="preserve">Осуществление </w:t>
            </w:r>
            <w:r w:rsidR="00325BC6">
              <w:rPr>
                <w:rFonts w:ascii="Times New Roman" w:hAnsi="Times New Roman" w:cs="Times New Roman"/>
                <w:b/>
                <w:sz w:val="24"/>
                <w:szCs w:val="24"/>
              </w:rPr>
              <w:t>основных мероприятий</w:t>
            </w:r>
            <w:r>
              <w:rPr>
                <w:rFonts w:ascii="Times New Roman" w:hAnsi="Times New Roman" w:cs="Times New Roman"/>
                <w:sz w:val="24"/>
                <w:szCs w:val="24"/>
              </w:rPr>
              <w:t xml:space="preserve"> – 9 месяцев;</w:t>
            </w:r>
          </w:p>
          <w:p w:rsidR="00036ECD" w:rsidRPr="007A2613" w:rsidRDefault="00036ECD" w:rsidP="002B3256">
            <w:pPr>
              <w:jc w:val="both"/>
              <w:rPr>
                <w:rFonts w:ascii="Times New Roman" w:hAnsi="Times New Roman" w:cs="Times New Roman"/>
                <w:sz w:val="24"/>
                <w:szCs w:val="24"/>
              </w:rPr>
            </w:pPr>
            <w:r w:rsidRPr="007A2613">
              <w:rPr>
                <w:rFonts w:ascii="Times New Roman" w:hAnsi="Times New Roman" w:cs="Times New Roman"/>
                <w:b/>
                <w:sz w:val="24"/>
                <w:szCs w:val="24"/>
              </w:rPr>
              <w:t xml:space="preserve">Заключительный этап: </w:t>
            </w:r>
            <w:r w:rsidRPr="007A2613">
              <w:rPr>
                <w:rFonts w:ascii="Times New Roman" w:hAnsi="Times New Roman" w:cs="Times New Roman"/>
                <w:sz w:val="24"/>
                <w:szCs w:val="24"/>
              </w:rPr>
              <w:t xml:space="preserve">проведение мониторинга эффективности </w:t>
            </w:r>
            <w:r w:rsidR="00A12B3A">
              <w:rPr>
                <w:rFonts w:ascii="Times New Roman" w:hAnsi="Times New Roman" w:cs="Times New Roman"/>
                <w:sz w:val="24"/>
                <w:szCs w:val="24"/>
              </w:rPr>
              <w:t>проекта</w:t>
            </w:r>
            <w:r w:rsidRPr="007A2613">
              <w:rPr>
                <w:rFonts w:ascii="Times New Roman" w:hAnsi="Times New Roman" w:cs="Times New Roman"/>
                <w:sz w:val="24"/>
                <w:szCs w:val="24"/>
              </w:rPr>
              <w:t>, подведение итогов и обобщение опыта</w:t>
            </w:r>
            <w:r w:rsidR="00174E6F">
              <w:rPr>
                <w:rFonts w:ascii="Times New Roman" w:hAnsi="Times New Roman" w:cs="Times New Roman"/>
                <w:sz w:val="24"/>
                <w:szCs w:val="24"/>
              </w:rPr>
              <w:t xml:space="preserve"> – 1 месяц</w:t>
            </w:r>
            <w:r w:rsidRPr="007A2613">
              <w:rPr>
                <w:rFonts w:ascii="Times New Roman" w:hAnsi="Times New Roman" w:cs="Times New Roman"/>
                <w:sz w:val="24"/>
                <w:szCs w:val="24"/>
              </w:rPr>
              <w:t>.</w:t>
            </w:r>
          </w:p>
          <w:p w:rsidR="00036ECD" w:rsidRPr="007A2613" w:rsidRDefault="00036ECD" w:rsidP="00B6225C">
            <w:pPr>
              <w:jc w:val="both"/>
              <w:rPr>
                <w:rFonts w:ascii="Times New Roman" w:hAnsi="Times New Roman" w:cs="Times New Roman"/>
                <w:b/>
                <w:sz w:val="24"/>
                <w:szCs w:val="24"/>
              </w:rPr>
            </w:pPr>
            <w:r w:rsidRPr="007A2613">
              <w:rPr>
                <w:rFonts w:ascii="Times New Roman" w:hAnsi="Times New Roman" w:cs="Times New Roman"/>
                <w:b/>
                <w:sz w:val="24"/>
                <w:szCs w:val="24"/>
              </w:rPr>
              <w:t>Целевая группа:</w:t>
            </w:r>
            <w:r w:rsidRPr="007A2613">
              <w:rPr>
                <w:rFonts w:ascii="Times New Roman" w:hAnsi="Times New Roman" w:cs="Times New Roman"/>
                <w:sz w:val="24"/>
                <w:szCs w:val="24"/>
              </w:rPr>
              <w:t xml:space="preserve"> </w:t>
            </w:r>
            <w:r w:rsidR="00B6225C">
              <w:rPr>
                <w:rFonts w:ascii="Times New Roman" w:hAnsi="Times New Roman" w:cs="Times New Roman"/>
                <w:sz w:val="24"/>
                <w:szCs w:val="24"/>
              </w:rPr>
              <w:t xml:space="preserve">нетрудоспособные пожилые граждане и инвалиды, </w:t>
            </w:r>
            <w:r w:rsidRPr="007A2613">
              <w:rPr>
                <w:rFonts w:ascii="Times New Roman" w:hAnsi="Times New Roman" w:cs="Times New Roman"/>
                <w:sz w:val="24"/>
                <w:szCs w:val="24"/>
              </w:rPr>
              <w:t xml:space="preserve">переболевшие </w:t>
            </w:r>
            <w:r w:rsidRPr="007A2613">
              <w:rPr>
                <w:rFonts w:ascii="Times New Roman" w:hAnsi="Times New Roman" w:cs="Times New Roman"/>
                <w:sz w:val="24"/>
                <w:szCs w:val="24"/>
                <w:lang w:val="en-US"/>
              </w:rPr>
              <w:t>COVID</w:t>
            </w:r>
            <w:r w:rsidRPr="007A2613">
              <w:rPr>
                <w:rFonts w:ascii="Times New Roman" w:hAnsi="Times New Roman" w:cs="Times New Roman"/>
                <w:sz w:val="24"/>
                <w:szCs w:val="24"/>
              </w:rPr>
              <w:t>-19</w:t>
            </w:r>
          </w:p>
        </w:tc>
      </w:tr>
      <w:tr w:rsidR="00036ECD" w:rsidRPr="007A2613" w:rsidTr="00085B74">
        <w:tc>
          <w:tcPr>
            <w:tcW w:w="9571" w:type="dxa"/>
          </w:tcPr>
          <w:p w:rsidR="00036ECD" w:rsidRDefault="00036ECD" w:rsidP="002B3256">
            <w:pPr>
              <w:jc w:val="both"/>
              <w:rPr>
                <w:rFonts w:ascii="Times New Roman" w:hAnsi="Times New Roman" w:cs="Times New Roman"/>
                <w:sz w:val="24"/>
                <w:szCs w:val="24"/>
              </w:rPr>
            </w:pPr>
            <w:r w:rsidRPr="007A2613">
              <w:rPr>
                <w:rFonts w:ascii="Times New Roman" w:hAnsi="Times New Roman" w:cs="Times New Roman"/>
                <w:b/>
                <w:sz w:val="24"/>
                <w:szCs w:val="24"/>
              </w:rPr>
              <w:t>1</w:t>
            </w:r>
            <w:r w:rsidR="007345BF">
              <w:rPr>
                <w:rFonts w:ascii="Times New Roman" w:hAnsi="Times New Roman" w:cs="Times New Roman"/>
                <w:b/>
                <w:sz w:val="24"/>
                <w:szCs w:val="24"/>
              </w:rPr>
              <w:t>3</w:t>
            </w:r>
            <w:r w:rsidRPr="007A2613">
              <w:rPr>
                <w:rFonts w:ascii="Times New Roman" w:hAnsi="Times New Roman" w:cs="Times New Roman"/>
                <w:b/>
                <w:sz w:val="24"/>
                <w:szCs w:val="24"/>
              </w:rPr>
              <w:t>. Обоснование проекта:</w:t>
            </w:r>
            <w:r w:rsidRPr="007A2613">
              <w:rPr>
                <w:rFonts w:ascii="Times New Roman" w:hAnsi="Times New Roman" w:cs="Times New Roman"/>
                <w:sz w:val="24"/>
                <w:szCs w:val="24"/>
              </w:rPr>
              <w:t xml:space="preserve">  на учете в Центре состоит более 40 000 человек (в сравнении с 2015 годом количество обслуживаемых граждан выросло почти на 12 тысяч). </w:t>
            </w:r>
          </w:p>
          <w:p w:rsidR="005762F1" w:rsidRDefault="005762F1" w:rsidP="005762F1">
            <w:pPr>
              <w:jc w:val="both"/>
              <w:rPr>
                <w:rFonts w:ascii="Times New Roman" w:hAnsi="Times New Roman" w:cs="Times New Roman"/>
                <w:sz w:val="24"/>
                <w:szCs w:val="24"/>
              </w:rPr>
            </w:pPr>
            <w:r>
              <w:rPr>
                <w:rFonts w:ascii="Times New Roman" w:hAnsi="Times New Roman" w:cs="Times New Roman"/>
                <w:sz w:val="24"/>
                <w:szCs w:val="24"/>
              </w:rPr>
              <w:t xml:space="preserve">        </w:t>
            </w:r>
            <w:r w:rsidRPr="005762F1">
              <w:rPr>
                <w:rFonts w:ascii="Times New Roman" w:hAnsi="Times New Roman" w:cs="Times New Roman"/>
                <w:sz w:val="24"/>
                <w:szCs w:val="24"/>
              </w:rPr>
              <w:t>Наличие общественной потребности в социальной поддержке различных категорий граждан, в особенности пожилых,  а также процесс формирования Республики Беларусь как социального государства</w:t>
            </w:r>
            <w:r w:rsidR="003E0EB8">
              <w:rPr>
                <w:rFonts w:ascii="Times New Roman" w:hAnsi="Times New Roman" w:cs="Times New Roman"/>
                <w:sz w:val="24"/>
                <w:szCs w:val="24"/>
              </w:rPr>
              <w:t>,</w:t>
            </w:r>
            <w:r w:rsidRPr="005762F1">
              <w:rPr>
                <w:rFonts w:ascii="Times New Roman" w:hAnsi="Times New Roman" w:cs="Times New Roman"/>
                <w:sz w:val="24"/>
                <w:szCs w:val="24"/>
              </w:rPr>
              <w:t xml:space="preserve"> обусловили необходимость развития института социального обслуживания: изучение вопросов его формирования, разработку научно обоснованных рекомендаций и предложений по повышению эффективности его функционирования.</w:t>
            </w:r>
            <w:r w:rsidR="003E0EB8">
              <w:rPr>
                <w:rFonts w:ascii="Times New Roman" w:hAnsi="Times New Roman" w:cs="Times New Roman"/>
                <w:sz w:val="24"/>
                <w:szCs w:val="24"/>
              </w:rPr>
              <w:t xml:space="preserve"> </w:t>
            </w:r>
            <w:r w:rsidRPr="005762F1">
              <w:rPr>
                <w:rFonts w:ascii="Times New Roman" w:hAnsi="Times New Roman" w:cs="Times New Roman"/>
                <w:sz w:val="24"/>
                <w:szCs w:val="24"/>
              </w:rPr>
              <w:t>Важнейшим направлением практической деятельности в социальной сфере является поиск новых форм, методов, моделей социальной защиты и социального обслуживания.</w:t>
            </w:r>
          </w:p>
          <w:p w:rsidR="005762F1" w:rsidRPr="007A2613" w:rsidRDefault="005762F1" w:rsidP="005762F1">
            <w:pPr>
              <w:jc w:val="both"/>
              <w:rPr>
                <w:rFonts w:ascii="Times New Roman" w:hAnsi="Times New Roman" w:cs="Times New Roman"/>
                <w:sz w:val="24"/>
                <w:szCs w:val="24"/>
              </w:rPr>
            </w:pPr>
            <w:r>
              <w:rPr>
                <w:rFonts w:ascii="Times New Roman" w:hAnsi="Times New Roman" w:cs="Times New Roman"/>
                <w:sz w:val="24"/>
                <w:szCs w:val="24"/>
              </w:rPr>
              <w:t xml:space="preserve">        </w:t>
            </w:r>
            <w:r w:rsidRPr="005762F1">
              <w:rPr>
                <w:rFonts w:ascii="Times New Roman" w:hAnsi="Times New Roman" w:cs="Times New Roman"/>
                <w:sz w:val="24"/>
                <w:szCs w:val="24"/>
              </w:rPr>
              <w:t>Инфекция COVID-19 была впервые зарегистрирована 31 декабря 2019 г. в г. Ухань, Китай.</w:t>
            </w:r>
            <w:r w:rsidR="003E0EB8">
              <w:rPr>
                <w:rFonts w:ascii="Times New Roman" w:hAnsi="Times New Roman" w:cs="Times New Roman"/>
                <w:sz w:val="24"/>
                <w:szCs w:val="24"/>
              </w:rPr>
              <w:t xml:space="preserve"> </w:t>
            </w:r>
            <w:r w:rsidRPr="005762F1">
              <w:rPr>
                <w:rFonts w:ascii="Times New Roman" w:hAnsi="Times New Roman" w:cs="Times New Roman"/>
                <w:sz w:val="24"/>
                <w:szCs w:val="24"/>
              </w:rPr>
              <w:t xml:space="preserve">В </w:t>
            </w:r>
            <w:r>
              <w:rPr>
                <w:rFonts w:ascii="Times New Roman" w:hAnsi="Times New Roman" w:cs="Times New Roman"/>
                <w:sz w:val="24"/>
                <w:szCs w:val="24"/>
              </w:rPr>
              <w:t>Республике Беларусь</w:t>
            </w:r>
            <w:r w:rsidRPr="005762F1">
              <w:rPr>
                <w:rFonts w:ascii="Times New Roman" w:hAnsi="Times New Roman" w:cs="Times New Roman"/>
                <w:sz w:val="24"/>
                <w:szCs w:val="24"/>
              </w:rPr>
              <w:t xml:space="preserve"> запланирован широкий ряд мероприятий, направленных на работу с населением, а также на повышение уровня информированности населения о</w:t>
            </w:r>
            <w:r>
              <w:rPr>
                <w:rFonts w:ascii="Times New Roman" w:hAnsi="Times New Roman" w:cs="Times New Roman"/>
                <w:sz w:val="24"/>
                <w:szCs w:val="24"/>
              </w:rPr>
              <w:t xml:space="preserve"> </w:t>
            </w:r>
            <w:r w:rsidRPr="005762F1">
              <w:rPr>
                <w:rFonts w:ascii="Times New Roman" w:hAnsi="Times New Roman" w:cs="Times New Roman"/>
                <w:sz w:val="24"/>
                <w:szCs w:val="24"/>
              </w:rPr>
              <w:t>необходимости и имеющихся возможностях защ</w:t>
            </w:r>
            <w:r w:rsidR="003E0EB8">
              <w:rPr>
                <w:rFonts w:ascii="Times New Roman" w:hAnsi="Times New Roman" w:cs="Times New Roman"/>
                <w:sz w:val="24"/>
                <w:szCs w:val="24"/>
              </w:rPr>
              <w:t>иты от инфекционных заболеваний.</w:t>
            </w:r>
          </w:p>
          <w:p w:rsidR="005762F1" w:rsidRPr="003E0EB8" w:rsidRDefault="005762F1" w:rsidP="003E0EB8">
            <w:p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        </w:t>
            </w:r>
            <w:r w:rsidR="0003001C" w:rsidRPr="007A2613">
              <w:rPr>
                <w:rFonts w:ascii="Times New Roman" w:hAnsi="Times New Roman" w:cs="Times New Roman"/>
                <w:sz w:val="24"/>
                <w:szCs w:val="24"/>
              </w:rPr>
              <w:t>На базе отделения осуществляются оказание материальной помощи из средств Фонда социальной защиты населения Министерства труда и социальной защиты Республики Беларусь с трудной жизненной ситуации.</w:t>
            </w:r>
            <w:r>
              <w:rPr>
                <w:rFonts w:ascii="Times New Roman" w:hAnsi="Times New Roman" w:cs="Times New Roman"/>
                <w:sz w:val="24"/>
                <w:szCs w:val="24"/>
              </w:rPr>
              <w:t xml:space="preserve"> </w:t>
            </w:r>
            <w:r w:rsidR="003E0EB8">
              <w:rPr>
                <w:rFonts w:ascii="Times New Roman" w:hAnsi="Times New Roman" w:cs="Times New Roman"/>
                <w:sz w:val="24"/>
                <w:szCs w:val="24"/>
              </w:rPr>
              <w:t xml:space="preserve">В </w:t>
            </w:r>
            <w:r w:rsidR="00670BD8">
              <w:rPr>
                <w:rFonts w:ascii="Times New Roman" w:hAnsi="Times New Roman" w:cs="Times New Roman"/>
                <w:sz w:val="24"/>
                <w:szCs w:val="24"/>
              </w:rPr>
              <w:t xml:space="preserve">период 2020-2021 года материальную помощь </w:t>
            </w:r>
            <w:r w:rsidR="003E0EB8">
              <w:rPr>
                <w:rFonts w:ascii="Times New Roman" w:eastAsia="Times New Roman" w:hAnsi="Times New Roman" w:cs="Times New Roman"/>
                <w:sz w:val="24"/>
                <w:szCs w:val="24"/>
              </w:rPr>
              <w:t xml:space="preserve">на базе Центра материальную помощь получили более </w:t>
            </w:r>
            <w:r w:rsidR="00670BD8">
              <w:rPr>
                <w:rFonts w:ascii="Times New Roman" w:eastAsia="Times New Roman" w:hAnsi="Times New Roman" w:cs="Times New Roman"/>
                <w:sz w:val="24"/>
                <w:szCs w:val="24"/>
              </w:rPr>
              <w:t xml:space="preserve">3000 человек, </w:t>
            </w:r>
            <w:r w:rsidR="003E0EB8">
              <w:rPr>
                <w:rFonts w:ascii="Times New Roman" w:eastAsia="Times New Roman" w:hAnsi="Times New Roman" w:cs="Times New Roman"/>
                <w:sz w:val="24"/>
                <w:szCs w:val="24"/>
              </w:rPr>
              <w:t>в том числе после перенесенного заболевания ковид-19.</w:t>
            </w:r>
          </w:p>
          <w:p w:rsidR="005762F1" w:rsidRPr="005762F1" w:rsidRDefault="005762F1" w:rsidP="00892D41">
            <w:pPr>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92D4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2021 </w:t>
            </w:r>
            <w:r w:rsidR="003E0EB8">
              <w:rPr>
                <w:rFonts w:ascii="Times New Roman" w:eastAsia="Times New Roman" w:hAnsi="Times New Roman" w:cs="Times New Roman"/>
                <w:sz w:val="24"/>
                <w:szCs w:val="24"/>
              </w:rPr>
              <w:t xml:space="preserve">в Республике Беларусь </w:t>
            </w:r>
            <w:r>
              <w:rPr>
                <w:rFonts w:ascii="Times New Roman" w:eastAsia="Times New Roman" w:hAnsi="Times New Roman" w:cs="Times New Roman"/>
                <w:sz w:val="24"/>
                <w:szCs w:val="24"/>
              </w:rPr>
              <w:t xml:space="preserve">зарегистрировано более 650 000 </w:t>
            </w:r>
            <w:proofErr w:type="gramStart"/>
            <w:r>
              <w:rPr>
                <w:rFonts w:ascii="Times New Roman" w:eastAsia="Times New Roman" w:hAnsi="Times New Roman" w:cs="Times New Roman"/>
                <w:sz w:val="24"/>
                <w:szCs w:val="24"/>
              </w:rPr>
              <w:t>заболевших</w:t>
            </w:r>
            <w:proofErr w:type="gramEnd"/>
            <w:r>
              <w:rPr>
                <w:rFonts w:ascii="Times New Roman" w:eastAsia="Times New Roman" w:hAnsi="Times New Roman" w:cs="Times New Roman"/>
                <w:sz w:val="24"/>
                <w:szCs w:val="24"/>
              </w:rPr>
              <w:t xml:space="preserve"> инфекцией ковид-19.</w:t>
            </w:r>
          </w:p>
        </w:tc>
      </w:tr>
      <w:tr w:rsidR="00036ECD" w:rsidRPr="007A2613" w:rsidTr="00085B74">
        <w:tc>
          <w:tcPr>
            <w:tcW w:w="9571" w:type="dxa"/>
          </w:tcPr>
          <w:p w:rsidR="00036ECD" w:rsidRDefault="00036ECD" w:rsidP="007345BF">
            <w:pPr>
              <w:jc w:val="both"/>
              <w:rPr>
                <w:rFonts w:ascii="Times New Roman" w:hAnsi="Times New Roman" w:cs="Times New Roman"/>
                <w:sz w:val="24"/>
                <w:szCs w:val="24"/>
              </w:rPr>
            </w:pPr>
            <w:r w:rsidRPr="007A2613">
              <w:rPr>
                <w:rFonts w:ascii="Times New Roman" w:hAnsi="Times New Roman" w:cs="Times New Roman"/>
                <w:b/>
                <w:sz w:val="24"/>
                <w:szCs w:val="24"/>
              </w:rPr>
              <w:t>1</w:t>
            </w:r>
            <w:r w:rsidR="007345BF">
              <w:rPr>
                <w:rFonts w:ascii="Times New Roman" w:hAnsi="Times New Roman" w:cs="Times New Roman"/>
                <w:b/>
                <w:sz w:val="24"/>
                <w:szCs w:val="24"/>
              </w:rPr>
              <w:t>4</w:t>
            </w:r>
            <w:r w:rsidRPr="007A2613">
              <w:rPr>
                <w:rFonts w:ascii="Times New Roman" w:hAnsi="Times New Roman" w:cs="Times New Roman"/>
                <w:b/>
                <w:sz w:val="24"/>
                <w:szCs w:val="24"/>
              </w:rPr>
              <w:t xml:space="preserve">. Деятельность после окончания проекта: </w:t>
            </w:r>
            <w:r w:rsidR="0005282D" w:rsidRPr="007A2613">
              <w:rPr>
                <w:rFonts w:ascii="Times New Roman" w:hAnsi="Times New Roman" w:cs="Times New Roman"/>
                <w:sz w:val="24"/>
                <w:szCs w:val="24"/>
              </w:rPr>
              <w:t xml:space="preserve">оказание помощи в трудной жизненной ситуации, улучшение качества жизни пожилых граждан. </w:t>
            </w:r>
          </w:p>
          <w:p w:rsidR="00B6225C" w:rsidRPr="00B6225C" w:rsidRDefault="00B6225C" w:rsidP="00B6225C">
            <w:pPr>
              <w:jc w:val="both"/>
              <w:rPr>
                <w:rFonts w:ascii="Times New Roman" w:hAnsi="Times New Roman" w:cs="Times New Roman"/>
                <w:b/>
                <w:sz w:val="24"/>
                <w:szCs w:val="24"/>
              </w:rPr>
            </w:pPr>
            <w:r w:rsidRPr="00B6225C">
              <w:rPr>
                <w:rFonts w:ascii="Times New Roman" w:hAnsi="Times New Roman" w:cs="Times New Roman"/>
                <w:b/>
                <w:sz w:val="24"/>
                <w:szCs w:val="24"/>
              </w:rPr>
              <w:t xml:space="preserve">Ожидаемые результаты: </w:t>
            </w:r>
            <w:r w:rsidRPr="00B6225C">
              <w:rPr>
                <w:rFonts w:ascii="Times New Roman" w:hAnsi="Times New Roman" w:cs="Times New Roman"/>
                <w:sz w:val="24"/>
                <w:szCs w:val="24"/>
              </w:rPr>
              <w:t xml:space="preserve">повышение качества жизни </w:t>
            </w:r>
            <w:r>
              <w:rPr>
                <w:rFonts w:ascii="Times New Roman" w:hAnsi="Times New Roman" w:cs="Times New Roman"/>
                <w:sz w:val="24"/>
                <w:szCs w:val="24"/>
              </w:rPr>
              <w:t xml:space="preserve">нетрудоспособных пожилых граждан и инвалидов, материальная и социальная поддержка данной категории граждан, снижение нагрузки на местный бюджет. </w:t>
            </w:r>
          </w:p>
        </w:tc>
      </w:tr>
      <w:tr w:rsidR="00036ECD" w:rsidRPr="007A2613" w:rsidTr="00085B74">
        <w:tc>
          <w:tcPr>
            <w:tcW w:w="9571" w:type="dxa"/>
          </w:tcPr>
          <w:p w:rsidR="00036ECD" w:rsidRDefault="00036ECD" w:rsidP="007345BF">
            <w:pPr>
              <w:rPr>
                <w:rFonts w:ascii="Times New Roman" w:hAnsi="Times New Roman" w:cs="Times New Roman"/>
                <w:sz w:val="24"/>
                <w:szCs w:val="24"/>
              </w:rPr>
            </w:pPr>
            <w:r w:rsidRPr="007A2613">
              <w:rPr>
                <w:rFonts w:ascii="Times New Roman" w:hAnsi="Times New Roman" w:cs="Times New Roman"/>
                <w:b/>
                <w:sz w:val="24"/>
                <w:szCs w:val="24"/>
              </w:rPr>
              <w:t>1</w:t>
            </w:r>
            <w:r w:rsidR="007345BF">
              <w:rPr>
                <w:rFonts w:ascii="Times New Roman" w:hAnsi="Times New Roman" w:cs="Times New Roman"/>
                <w:b/>
                <w:sz w:val="24"/>
                <w:szCs w:val="24"/>
              </w:rPr>
              <w:t>5</w:t>
            </w:r>
            <w:r w:rsidRPr="007A2613">
              <w:rPr>
                <w:rFonts w:ascii="Times New Roman" w:hAnsi="Times New Roman" w:cs="Times New Roman"/>
                <w:b/>
                <w:sz w:val="24"/>
                <w:szCs w:val="24"/>
              </w:rPr>
              <w:t xml:space="preserve">. Бюджет проекта: </w:t>
            </w:r>
            <w:r w:rsidR="0005282D" w:rsidRPr="007A2613">
              <w:rPr>
                <w:rFonts w:ascii="Times New Roman" w:hAnsi="Times New Roman" w:cs="Times New Roman"/>
                <w:sz w:val="24"/>
                <w:szCs w:val="24"/>
              </w:rPr>
              <w:t>6</w:t>
            </w:r>
            <w:r w:rsidR="00D24F9C">
              <w:rPr>
                <w:rFonts w:ascii="Times New Roman" w:hAnsi="Times New Roman" w:cs="Times New Roman"/>
                <w:sz w:val="24"/>
                <w:szCs w:val="24"/>
              </w:rPr>
              <w:t xml:space="preserve"> </w:t>
            </w:r>
            <w:r w:rsidRPr="007A2613">
              <w:rPr>
                <w:rFonts w:ascii="Times New Roman" w:hAnsi="Times New Roman" w:cs="Times New Roman"/>
                <w:sz w:val="24"/>
                <w:szCs w:val="24"/>
              </w:rPr>
              <w:t>000 $</w:t>
            </w:r>
            <w:r w:rsidR="00B6225C">
              <w:rPr>
                <w:rFonts w:ascii="Times New Roman" w:hAnsi="Times New Roman" w:cs="Times New Roman"/>
                <w:sz w:val="24"/>
                <w:szCs w:val="24"/>
              </w:rPr>
              <w:t>:</w:t>
            </w:r>
          </w:p>
          <w:p w:rsidR="00B6225C" w:rsidRDefault="00CF62BC" w:rsidP="007345BF">
            <w:pPr>
              <w:rPr>
                <w:rFonts w:ascii="Times New Roman" w:hAnsi="Times New Roman" w:cs="Times New Roman"/>
                <w:sz w:val="24"/>
                <w:szCs w:val="24"/>
              </w:rPr>
            </w:pPr>
            <w:r>
              <w:rPr>
                <w:rFonts w:ascii="Times New Roman" w:hAnsi="Times New Roman" w:cs="Times New Roman"/>
                <w:sz w:val="24"/>
                <w:szCs w:val="24"/>
              </w:rPr>
              <w:t>- материальная помощь –</w:t>
            </w:r>
            <w:r w:rsidR="00B6225C">
              <w:rPr>
                <w:rFonts w:ascii="Times New Roman" w:hAnsi="Times New Roman" w:cs="Times New Roman"/>
                <w:sz w:val="24"/>
                <w:szCs w:val="24"/>
              </w:rPr>
              <w:t xml:space="preserve"> 150,00 белорусских рублей на человека.</w:t>
            </w:r>
          </w:p>
          <w:p w:rsidR="00B6225C" w:rsidRPr="00B6225C" w:rsidRDefault="00B6225C" w:rsidP="007345BF">
            <w:pPr>
              <w:rPr>
                <w:rFonts w:ascii="Times New Roman" w:hAnsi="Times New Roman" w:cs="Times New Roman"/>
                <w:sz w:val="24"/>
                <w:szCs w:val="24"/>
              </w:rPr>
            </w:pPr>
            <w:r>
              <w:rPr>
                <w:rFonts w:ascii="Times New Roman" w:hAnsi="Times New Roman" w:cs="Times New Roman"/>
                <w:sz w:val="24"/>
                <w:szCs w:val="24"/>
              </w:rPr>
              <w:t>- продуктовый набор и/или лекарственные препараты– 100,00 белорусских рублей на человека.</w:t>
            </w:r>
          </w:p>
        </w:tc>
      </w:tr>
    </w:tbl>
    <w:p w:rsidR="00085B74" w:rsidRDefault="00085B74" w:rsidP="00A853D3">
      <w:pPr>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2693"/>
        <w:gridCol w:w="6237"/>
      </w:tblGrid>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93" w:type="dxa"/>
          </w:tcPr>
          <w:p w:rsidR="00C5796C" w:rsidRPr="004D46A4" w:rsidRDefault="00C5796C" w:rsidP="0015145C">
            <w:pPr>
              <w:pStyle w:val="normal"/>
              <w:jc w:val="both"/>
              <w:rPr>
                <w:rFonts w:ascii="Times New Roman" w:eastAsia="Times New Roman" w:hAnsi="Times New Roman" w:cs="Times New Roman"/>
                <w:b/>
                <w:sz w:val="24"/>
                <w:szCs w:val="24"/>
              </w:rPr>
            </w:pPr>
            <w:r w:rsidRPr="004919D1">
              <w:rPr>
                <w:rFonts w:ascii="Times New Roman" w:eastAsia="Times New Roman" w:hAnsi="Times New Roman" w:cs="Times New Roman"/>
                <w:b/>
                <w:sz w:val="24"/>
                <w:szCs w:val="24"/>
                <w:lang w:val="en-US"/>
              </w:rPr>
              <w:t>Project name</w:t>
            </w:r>
          </w:p>
        </w:tc>
        <w:tc>
          <w:tcPr>
            <w:tcW w:w="6237" w:type="dxa"/>
          </w:tcPr>
          <w:p w:rsidR="00C5796C" w:rsidRPr="004919D1" w:rsidRDefault="00C5796C" w:rsidP="0015145C">
            <w:pPr>
              <w:pStyle w:val="normal"/>
              <w:jc w:val="both"/>
              <w:rPr>
                <w:rFonts w:ascii="Times New Roman" w:eastAsia="Times New Roman" w:hAnsi="Times New Roman" w:cs="Times New Roman"/>
                <w:b/>
                <w:sz w:val="24"/>
                <w:szCs w:val="24"/>
                <w:lang w:val="en-US"/>
              </w:rPr>
            </w:pPr>
            <w:proofErr w:type="spellStart"/>
            <w:r w:rsidRPr="004919D1">
              <w:rPr>
                <w:rFonts w:ascii="Times New Roman" w:eastAsia="Times New Roman" w:hAnsi="Times New Roman" w:cs="Times New Roman"/>
                <w:b/>
                <w:sz w:val="24"/>
                <w:szCs w:val="24"/>
                <w:lang w:val="en-US"/>
              </w:rPr>
              <w:t>PostCOVID</w:t>
            </w:r>
            <w:proofErr w:type="spellEnd"/>
            <w:r w:rsidRPr="004919D1">
              <w:rPr>
                <w:rFonts w:ascii="Times New Roman" w:eastAsia="Times New Roman" w:hAnsi="Times New Roman" w:cs="Times New Roman"/>
                <w:b/>
                <w:sz w:val="24"/>
                <w:szCs w:val="24"/>
                <w:lang w:val="en-US"/>
              </w:rPr>
              <w:t xml:space="preserve"> Project</w:t>
            </w:r>
            <w:r>
              <w:rPr>
                <w:rFonts w:ascii="Times New Roman" w:eastAsia="Times New Roman" w:hAnsi="Times New Roman" w:cs="Times New Roman"/>
                <w:b/>
                <w:sz w:val="24"/>
                <w:szCs w:val="24"/>
                <w:lang w:val="en-US"/>
              </w:rPr>
              <w:t xml:space="preserve"> </w:t>
            </w:r>
            <w:r w:rsidRPr="004A2F49">
              <w:rPr>
                <w:rFonts w:ascii="Times New Roman" w:eastAsia="Times New Roman" w:hAnsi="Times New Roman" w:cs="Times New Roman"/>
                <w:b/>
                <w:sz w:val="24"/>
                <w:szCs w:val="24"/>
                <w:lang w:val="en-US"/>
              </w:rPr>
              <w:t>"Breath of Life"</w:t>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Applicant</w:t>
            </w:r>
            <w:r w:rsidRPr="004919D1">
              <w:rPr>
                <w:rFonts w:ascii="Times New Roman" w:eastAsia="Times New Roman" w:hAnsi="Times New Roman" w:cs="Times New Roman"/>
                <w:sz w:val="24"/>
                <w:szCs w:val="24"/>
                <w:lang w:val="en-US"/>
              </w:rPr>
              <w:t xml:space="preserve"> </w:t>
            </w: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highlight w:val="white"/>
                <w:lang w:val="en-US"/>
              </w:rPr>
              <w:t xml:space="preserve">State Institution "Territorial Center of Social Services for the Population of the </w:t>
            </w:r>
            <w:proofErr w:type="spellStart"/>
            <w:r w:rsidRPr="004919D1">
              <w:rPr>
                <w:rFonts w:ascii="Times New Roman" w:eastAsia="Times New Roman" w:hAnsi="Times New Roman" w:cs="Times New Roman"/>
                <w:sz w:val="24"/>
                <w:szCs w:val="24"/>
                <w:highlight w:val="white"/>
                <w:lang w:val="en-US"/>
              </w:rPr>
              <w:t>Frunzensky</w:t>
            </w:r>
            <w:proofErr w:type="spellEnd"/>
            <w:r w:rsidRPr="004919D1">
              <w:rPr>
                <w:rFonts w:ascii="Times New Roman" w:eastAsia="Times New Roman" w:hAnsi="Times New Roman" w:cs="Times New Roman"/>
                <w:sz w:val="24"/>
                <w:szCs w:val="24"/>
                <w:highlight w:val="white"/>
                <w:lang w:val="en-US"/>
              </w:rPr>
              <w:t xml:space="preserve"> District of Minsk"</w:t>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Contact information: </w:t>
            </w:r>
          </w:p>
          <w:p w:rsidR="00C5796C" w:rsidRPr="004919D1" w:rsidRDefault="00C5796C" w:rsidP="0015145C">
            <w:pPr>
              <w:pStyle w:val="normal"/>
              <w:jc w:val="both"/>
              <w:rPr>
                <w:rFonts w:ascii="Times New Roman" w:eastAsia="Times New Roman" w:hAnsi="Times New Roman" w:cs="Times New Roman"/>
                <w:sz w:val="24"/>
                <w:szCs w:val="24"/>
                <w:lang w:val="en-US"/>
              </w:rPr>
            </w:pP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Address: 74 </w:t>
            </w:r>
            <w:proofErr w:type="spellStart"/>
            <w:r w:rsidRPr="004919D1">
              <w:rPr>
                <w:rFonts w:ascii="Times New Roman" w:eastAsia="Times New Roman" w:hAnsi="Times New Roman" w:cs="Times New Roman"/>
                <w:sz w:val="24"/>
                <w:szCs w:val="24"/>
                <w:lang w:val="en-US"/>
              </w:rPr>
              <w:t>Kharkovskaya</w:t>
            </w:r>
            <w:proofErr w:type="spellEnd"/>
            <w:r w:rsidRPr="004919D1">
              <w:rPr>
                <w:rFonts w:ascii="Times New Roman" w:eastAsia="Times New Roman" w:hAnsi="Times New Roman" w:cs="Times New Roman"/>
                <w:sz w:val="24"/>
                <w:szCs w:val="24"/>
                <w:lang w:val="en-US"/>
              </w:rPr>
              <w:t xml:space="preserve"> str., Minsk, Belarus, 220015</w:t>
            </w:r>
          </w:p>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Phone / fax + 375 17 396 98 24; hot line phone + 375 17 396 98 01</w:t>
            </w:r>
          </w:p>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e-mail: </w:t>
            </w:r>
            <w:r w:rsidR="00524434">
              <w:fldChar w:fldCharType="begin"/>
            </w:r>
            <w:r w:rsidR="00524434" w:rsidRPr="000A003E">
              <w:rPr>
                <w:lang w:val="en-US"/>
              </w:rPr>
              <w:instrText>HYPERLINK "mailto:ktrud.tccon.frun@minsk.gov.by" \h</w:instrText>
            </w:r>
            <w:r w:rsidR="00524434">
              <w:fldChar w:fldCharType="separate"/>
            </w:r>
            <w:r w:rsidRPr="004919D1">
              <w:rPr>
                <w:rFonts w:ascii="Times New Roman" w:eastAsia="Times New Roman" w:hAnsi="Times New Roman" w:cs="Times New Roman"/>
                <w:sz w:val="24"/>
                <w:szCs w:val="24"/>
                <w:lang w:val="en-US"/>
              </w:rPr>
              <w:t>ktrud.tccon.frun@minsk.gov.by</w:t>
            </w:r>
            <w:r w:rsidR="00524434">
              <w:fldChar w:fldCharType="end"/>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4</w:t>
            </w:r>
          </w:p>
        </w:tc>
        <w:tc>
          <w:tcPr>
            <w:tcW w:w="2693" w:type="dxa"/>
          </w:tcPr>
          <w:p w:rsidR="00C5796C" w:rsidRPr="004D46A4" w:rsidRDefault="00C5796C" w:rsidP="0015145C">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About us</w:t>
            </w:r>
          </w:p>
          <w:p w:rsidR="00C5796C" w:rsidRPr="004919D1" w:rsidRDefault="00C5796C" w:rsidP="0015145C">
            <w:pPr>
              <w:pStyle w:val="normal"/>
              <w:ind w:firstLine="425"/>
              <w:jc w:val="both"/>
              <w:rPr>
                <w:rFonts w:ascii="Times New Roman" w:eastAsia="Times New Roman" w:hAnsi="Times New Roman" w:cs="Times New Roman"/>
                <w:sz w:val="24"/>
                <w:szCs w:val="24"/>
                <w:highlight w:val="white"/>
                <w:lang w:val="en-US"/>
              </w:rPr>
            </w:pP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Founded on the 12th of April 2001 </w:t>
            </w:r>
            <w:r w:rsidRPr="004919D1">
              <w:rPr>
                <w:rFonts w:ascii="Times New Roman" w:eastAsia="Times New Roman" w:hAnsi="Times New Roman" w:cs="Times New Roman"/>
                <w:sz w:val="24"/>
                <w:szCs w:val="24"/>
                <w:highlight w:val="white"/>
                <w:lang w:val="en-US"/>
              </w:rPr>
              <w:t xml:space="preserve">State Institution "Territorial Center of Social Services for the Population of the </w:t>
            </w:r>
            <w:proofErr w:type="spellStart"/>
            <w:r w:rsidRPr="004919D1">
              <w:rPr>
                <w:rFonts w:ascii="Times New Roman" w:eastAsia="Times New Roman" w:hAnsi="Times New Roman" w:cs="Times New Roman"/>
                <w:sz w:val="24"/>
                <w:szCs w:val="24"/>
                <w:highlight w:val="white"/>
                <w:lang w:val="en-US"/>
              </w:rPr>
              <w:t>Frunzensky</w:t>
            </w:r>
            <w:proofErr w:type="spellEnd"/>
            <w:r w:rsidRPr="004919D1">
              <w:rPr>
                <w:rFonts w:ascii="Times New Roman" w:eastAsia="Times New Roman" w:hAnsi="Times New Roman" w:cs="Times New Roman"/>
                <w:sz w:val="24"/>
                <w:szCs w:val="24"/>
                <w:highlight w:val="white"/>
                <w:lang w:val="en-US"/>
              </w:rPr>
              <w:t xml:space="preserve"> District of Minsk" </w:t>
            </w:r>
            <w:r w:rsidRPr="004919D1">
              <w:rPr>
                <w:rFonts w:ascii="Times New Roman" w:eastAsia="Times New Roman" w:hAnsi="Times New Roman" w:cs="Times New Roman"/>
                <w:sz w:val="24"/>
                <w:szCs w:val="24"/>
                <w:lang w:val="en-US"/>
              </w:rPr>
              <w:t xml:space="preserve">provides different kinds of social services and social support to </w:t>
            </w:r>
            <w:r w:rsidRPr="004919D1">
              <w:rPr>
                <w:rFonts w:ascii="Times New Roman" w:eastAsia="Times New Roman" w:hAnsi="Times New Roman" w:cs="Times New Roman"/>
                <w:sz w:val="24"/>
                <w:szCs w:val="24"/>
                <w:highlight w:val="white"/>
                <w:lang w:val="en-US"/>
              </w:rPr>
              <w:t xml:space="preserve">socially vulnerable categories of the citizens who are living on the territory of the </w:t>
            </w:r>
            <w:proofErr w:type="spellStart"/>
            <w:r w:rsidRPr="004919D1">
              <w:rPr>
                <w:rFonts w:ascii="Times New Roman" w:eastAsia="Times New Roman" w:hAnsi="Times New Roman" w:cs="Times New Roman"/>
                <w:sz w:val="24"/>
                <w:szCs w:val="24"/>
                <w:highlight w:val="white"/>
                <w:lang w:val="en-US"/>
              </w:rPr>
              <w:t>Frunzensky</w:t>
            </w:r>
            <w:proofErr w:type="spellEnd"/>
            <w:r w:rsidRPr="004919D1">
              <w:rPr>
                <w:rFonts w:ascii="Times New Roman" w:eastAsia="Times New Roman" w:hAnsi="Times New Roman" w:cs="Times New Roman"/>
                <w:sz w:val="24"/>
                <w:szCs w:val="24"/>
                <w:highlight w:val="white"/>
                <w:lang w:val="en-US"/>
              </w:rPr>
              <w:t xml:space="preserve"> district. There are 10 departments which provide such kinds of services as: assistance in carrying for disabled adults and children; helping in everyday household needs; transportation to medical establishments; legal, </w:t>
            </w:r>
            <w:proofErr w:type="spellStart"/>
            <w:r w:rsidRPr="004919D1">
              <w:rPr>
                <w:rFonts w:ascii="Times New Roman" w:eastAsia="Times New Roman" w:hAnsi="Times New Roman" w:cs="Times New Roman"/>
                <w:sz w:val="24"/>
                <w:szCs w:val="24"/>
                <w:highlight w:val="white"/>
                <w:lang w:val="en-US"/>
              </w:rPr>
              <w:t>finansial</w:t>
            </w:r>
            <w:proofErr w:type="spellEnd"/>
            <w:r w:rsidRPr="004919D1">
              <w:rPr>
                <w:rFonts w:ascii="Times New Roman" w:eastAsia="Times New Roman" w:hAnsi="Times New Roman" w:cs="Times New Roman"/>
                <w:sz w:val="24"/>
                <w:szCs w:val="24"/>
                <w:highlight w:val="white"/>
                <w:lang w:val="en-US"/>
              </w:rPr>
              <w:t xml:space="preserve">, psychological support and </w:t>
            </w:r>
            <w:proofErr w:type="spellStart"/>
            <w:r w:rsidRPr="004919D1">
              <w:rPr>
                <w:rFonts w:ascii="Times New Roman" w:eastAsia="Times New Roman" w:hAnsi="Times New Roman" w:cs="Times New Roman"/>
                <w:sz w:val="24"/>
                <w:szCs w:val="24"/>
                <w:highlight w:val="white"/>
                <w:lang w:val="en-US"/>
              </w:rPr>
              <w:t>stationare</w:t>
            </w:r>
            <w:proofErr w:type="spellEnd"/>
            <w:r w:rsidRPr="004919D1">
              <w:rPr>
                <w:rFonts w:ascii="Times New Roman" w:eastAsia="Times New Roman" w:hAnsi="Times New Roman" w:cs="Times New Roman"/>
                <w:sz w:val="24"/>
                <w:szCs w:val="24"/>
                <w:highlight w:val="white"/>
                <w:lang w:val="en-US"/>
              </w:rPr>
              <w:t xml:space="preserve"> daycare for socially vulnerable categories of people. Also the Center provides</w:t>
            </w:r>
            <w:r w:rsidRPr="004919D1">
              <w:rPr>
                <w:rFonts w:ascii="Times New Roman" w:eastAsia="Times New Roman" w:hAnsi="Times New Roman" w:cs="Times New Roman"/>
                <w:sz w:val="24"/>
                <w:szCs w:val="24"/>
                <w:lang w:val="en-US"/>
              </w:rPr>
              <w:t xml:space="preserve"> comprehensive support in sphere of custody of incapacitated and limited capable adult citizens.</w:t>
            </w:r>
          </w:p>
        </w:tc>
      </w:tr>
      <w:tr w:rsidR="00C5796C" w:rsidRPr="004919D1" w:rsidTr="000A003E">
        <w:tc>
          <w:tcPr>
            <w:tcW w:w="817" w:type="dxa"/>
          </w:tcPr>
          <w:p w:rsidR="00C5796C" w:rsidRPr="004919D1"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tcPr>
          <w:p w:rsidR="00C5796C" w:rsidRPr="004D46A4" w:rsidRDefault="00C5796C" w:rsidP="0015145C">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Head of the organization</w:t>
            </w:r>
          </w:p>
          <w:p w:rsidR="00C5796C" w:rsidRPr="004919D1" w:rsidRDefault="00C5796C" w:rsidP="0015145C">
            <w:pPr>
              <w:pStyle w:val="normal"/>
              <w:jc w:val="both"/>
              <w:rPr>
                <w:rFonts w:ascii="Times New Roman" w:eastAsia="Times New Roman" w:hAnsi="Times New Roman" w:cs="Times New Roman"/>
                <w:sz w:val="24"/>
                <w:szCs w:val="24"/>
              </w:rPr>
            </w:pP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highlight w:val="white"/>
                <w:lang w:val="en-US"/>
              </w:rPr>
              <w:t xml:space="preserve">Tatyana </w:t>
            </w:r>
            <w:proofErr w:type="spellStart"/>
            <w:r w:rsidRPr="004919D1">
              <w:rPr>
                <w:rFonts w:ascii="Times New Roman" w:eastAsia="Times New Roman" w:hAnsi="Times New Roman" w:cs="Times New Roman"/>
                <w:sz w:val="24"/>
                <w:szCs w:val="24"/>
                <w:highlight w:val="white"/>
                <w:lang w:val="en-US"/>
              </w:rPr>
              <w:t>Kuish</w:t>
            </w:r>
            <w:proofErr w:type="spellEnd"/>
            <w:r w:rsidRPr="004919D1">
              <w:rPr>
                <w:rFonts w:ascii="Times New Roman" w:eastAsia="Times New Roman" w:hAnsi="Times New Roman" w:cs="Times New Roman"/>
                <w:sz w:val="24"/>
                <w:szCs w:val="24"/>
                <w:highlight w:val="white"/>
                <w:lang w:val="en-US"/>
              </w:rPr>
              <w:t xml:space="preserve"> </w:t>
            </w:r>
          </w:p>
          <w:p w:rsidR="00C5796C" w:rsidRPr="004919D1" w:rsidRDefault="00C5796C" w:rsidP="0015145C">
            <w:pPr>
              <w:pStyle w:val="normal"/>
              <w:jc w:val="both"/>
              <w:rPr>
                <w:rFonts w:ascii="Times New Roman" w:eastAsia="Times New Roman" w:hAnsi="Times New Roman" w:cs="Times New Roman"/>
                <w:sz w:val="24"/>
                <w:szCs w:val="24"/>
              </w:rPr>
            </w:pPr>
            <w:proofErr w:type="spellStart"/>
            <w:r w:rsidRPr="004919D1">
              <w:rPr>
                <w:rFonts w:ascii="Times New Roman" w:eastAsia="Times New Roman" w:hAnsi="Times New Roman" w:cs="Times New Roman"/>
                <w:sz w:val="24"/>
                <w:szCs w:val="24"/>
              </w:rPr>
              <w:t>Director</w:t>
            </w:r>
            <w:proofErr w:type="spellEnd"/>
          </w:p>
          <w:p w:rsidR="00C5796C" w:rsidRPr="004919D1" w:rsidRDefault="00C5796C" w:rsidP="0015145C">
            <w:pPr>
              <w:pStyle w:val="normal"/>
              <w:jc w:val="both"/>
              <w:rPr>
                <w:rFonts w:ascii="Times New Roman" w:eastAsia="Times New Roman" w:hAnsi="Times New Roman" w:cs="Times New Roman"/>
                <w:sz w:val="24"/>
                <w:szCs w:val="24"/>
                <w:lang w:val="en-US"/>
              </w:rPr>
            </w:pPr>
            <w:proofErr w:type="spellStart"/>
            <w:r w:rsidRPr="004919D1">
              <w:rPr>
                <w:rFonts w:ascii="Times New Roman" w:eastAsia="Times New Roman" w:hAnsi="Times New Roman" w:cs="Times New Roman"/>
                <w:sz w:val="24"/>
                <w:szCs w:val="24"/>
              </w:rPr>
              <w:t>Phone</w:t>
            </w:r>
            <w:proofErr w:type="spellEnd"/>
            <w:r w:rsidRPr="004919D1">
              <w:rPr>
                <w:rFonts w:ascii="Times New Roman" w:eastAsia="Times New Roman" w:hAnsi="Times New Roman" w:cs="Times New Roman"/>
                <w:sz w:val="24"/>
                <w:szCs w:val="24"/>
              </w:rPr>
              <w:t>: +375 17 3969821</w:t>
            </w:r>
          </w:p>
        </w:tc>
      </w:tr>
      <w:tr w:rsidR="00C5796C" w:rsidRPr="004919D1" w:rsidTr="000A003E">
        <w:tc>
          <w:tcPr>
            <w:tcW w:w="817" w:type="dxa"/>
          </w:tcPr>
          <w:p w:rsidR="00C5796C" w:rsidRPr="004919D1"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Manager of the project</w:t>
            </w:r>
            <w:r w:rsidRPr="004919D1">
              <w:rPr>
                <w:rFonts w:ascii="Times New Roman" w:eastAsia="Times New Roman" w:hAnsi="Times New Roman" w:cs="Times New Roman"/>
                <w:sz w:val="24"/>
                <w:szCs w:val="24"/>
                <w:lang w:val="en-US"/>
              </w:rPr>
              <w:t xml:space="preserve"> </w:t>
            </w:r>
          </w:p>
          <w:p w:rsidR="00C5796C" w:rsidRPr="004919D1" w:rsidRDefault="00C5796C" w:rsidP="0015145C">
            <w:pPr>
              <w:pStyle w:val="normal"/>
              <w:rPr>
                <w:rFonts w:ascii="Times New Roman" w:eastAsia="Times New Roman" w:hAnsi="Times New Roman" w:cs="Times New Roman"/>
                <w:sz w:val="24"/>
                <w:szCs w:val="24"/>
              </w:rPr>
            </w:pPr>
          </w:p>
        </w:tc>
        <w:tc>
          <w:tcPr>
            <w:tcW w:w="6237" w:type="dxa"/>
          </w:tcPr>
          <w:p w:rsidR="00C5796C" w:rsidRPr="004919D1" w:rsidRDefault="00C5796C" w:rsidP="0015145C">
            <w:pPr>
              <w:pStyle w:val="normal"/>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Olga </w:t>
            </w:r>
            <w:proofErr w:type="spellStart"/>
            <w:r w:rsidRPr="004919D1">
              <w:rPr>
                <w:rFonts w:ascii="Times New Roman" w:eastAsia="Times New Roman" w:hAnsi="Times New Roman" w:cs="Times New Roman"/>
                <w:sz w:val="24"/>
                <w:szCs w:val="24"/>
                <w:lang w:val="en-US"/>
              </w:rPr>
              <w:t>Antonovskaya</w:t>
            </w:r>
            <w:proofErr w:type="spellEnd"/>
          </w:p>
          <w:p w:rsidR="00C5796C" w:rsidRPr="004919D1" w:rsidRDefault="00C5796C" w:rsidP="0015145C">
            <w:pPr>
              <w:pStyle w:val="normal"/>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Head of Department of social support </w:t>
            </w:r>
          </w:p>
          <w:p w:rsidR="00C5796C" w:rsidRDefault="00C5796C" w:rsidP="0015145C">
            <w:pPr>
              <w:pStyle w:val="normal"/>
              <w:jc w:val="both"/>
              <w:rPr>
                <w:rFonts w:ascii="Times New Roman" w:eastAsia="Times New Roman" w:hAnsi="Times New Roman" w:cs="Times New Roman"/>
                <w:sz w:val="24"/>
                <w:szCs w:val="24"/>
                <w:lang w:val="en-US"/>
              </w:rPr>
            </w:pPr>
            <w:proofErr w:type="spellStart"/>
            <w:r w:rsidRPr="004919D1">
              <w:rPr>
                <w:rFonts w:ascii="Times New Roman" w:eastAsia="Times New Roman" w:hAnsi="Times New Roman" w:cs="Times New Roman"/>
                <w:sz w:val="24"/>
                <w:szCs w:val="24"/>
              </w:rPr>
              <w:t>Phone</w:t>
            </w:r>
            <w:proofErr w:type="spellEnd"/>
            <w:r w:rsidRPr="004919D1">
              <w:rPr>
                <w:rFonts w:ascii="Times New Roman" w:eastAsia="Times New Roman" w:hAnsi="Times New Roman" w:cs="Times New Roman"/>
                <w:sz w:val="24"/>
                <w:szCs w:val="24"/>
              </w:rPr>
              <w:t>: +375 17 396 98 04</w:t>
            </w:r>
          </w:p>
          <w:p w:rsidR="00C5796C" w:rsidRDefault="00C5796C" w:rsidP="0015145C">
            <w:pPr>
              <w:pStyle w:val="normal"/>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Domosevich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Daria</w:t>
            </w:r>
            <w:proofErr w:type="spellEnd"/>
          </w:p>
          <w:p w:rsidR="00C5796C" w:rsidRPr="004A2F49" w:rsidRDefault="00C5796C" w:rsidP="0015145C">
            <w:pPr>
              <w:pStyle w:val="normal"/>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+ 375 17 396 98 02</w:t>
            </w:r>
          </w:p>
        </w:tc>
      </w:tr>
      <w:tr w:rsidR="00C5796C" w:rsidRPr="004D46A4" w:rsidTr="000A003E">
        <w:tc>
          <w:tcPr>
            <w:tcW w:w="817" w:type="dxa"/>
          </w:tcPr>
          <w:p w:rsidR="00C5796C" w:rsidRPr="004D46A4" w:rsidRDefault="00C5796C" w:rsidP="0015145C">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693" w:type="dxa"/>
          </w:tcPr>
          <w:p w:rsidR="00C5796C" w:rsidRPr="004D46A4" w:rsidRDefault="00C5796C" w:rsidP="0015145C">
            <w:pPr>
              <w:pStyle w:val="normal"/>
              <w:jc w:val="both"/>
              <w:rPr>
                <w:rFonts w:ascii="Times New Roman" w:eastAsia="Times New Roman" w:hAnsi="Times New Roman" w:cs="Times New Roman"/>
                <w:b/>
                <w:sz w:val="24"/>
                <w:szCs w:val="24"/>
              </w:rPr>
            </w:pPr>
            <w:r w:rsidRPr="004919D1">
              <w:rPr>
                <w:rFonts w:ascii="Times New Roman" w:eastAsia="Times New Roman" w:hAnsi="Times New Roman" w:cs="Times New Roman"/>
                <w:b/>
                <w:sz w:val="24"/>
                <w:szCs w:val="24"/>
                <w:lang w:val="en-US"/>
              </w:rPr>
              <w:t>Project budget</w:t>
            </w:r>
          </w:p>
        </w:tc>
        <w:tc>
          <w:tcPr>
            <w:tcW w:w="6237" w:type="dxa"/>
          </w:tcPr>
          <w:p w:rsidR="00C5796C" w:rsidRPr="004919D1" w:rsidRDefault="00C5796C" w:rsidP="0015145C">
            <w:pPr>
              <w:pStyle w:val="normal"/>
              <w:jc w:val="both"/>
              <w:rPr>
                <w:rFonts w:ascii="Times New Roman" w:eastAsia="Times New Roman" w:hAnsi="Times New Roman" w:cs="Times New Roman"/>
                <w:b/>
                <w:sz w:val="24"/>
                <w:szCs w:val="24"/>
                <w:lang w:val="en-US"/>
              </w:rPr>
            </w:pPr>
            <w:r w:rsidRPr="004919D1">
              <w:rPr>
                <w:rFonts w:ascii="Times New Roman" w:eastAsia="Times New Roman" w:hAnsi="Times New Roman" w:cs="Times New Roman"/>
                <w:b/>
                <w:sz w:val="24"/>
                <w:szCs w:val="24"/>
                <w:lang w:val="en-US"/>
              </w:rPr>
              <w:t>$ 6000 Total amount of financing: $6000</w:t>
            </w:r>
          </w:p>
        </w:tc>
      </w:tr>
      <w:tr w:rsidR="00C5796C" w:rsidRPr="004919D1" w:rsidTr="000A003E">
        <w:tc>
          <w:tcPr>
            <w:tcW w:w="817" w:type="dxa"/>
          </w:tcPr>
          <w:p w:rsidR="00C5796C" w:rsidRPr="004919D1"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rPr>
            </w:pPr>
            <w:proofErr w:type="spellStart"/>
            <w:r w:rsidRPr="004919D1">
              <w:rPr>
                <w:rFonts w:ascii="Times New Roman" w:eastAsia="Times New Roman" w:hAnsi="Times New Roman" w:cs="Times New Roman"/>
                <w:sz w:val="24"/>
                <w:szCs w:val="24"/>
              </w:rPr>
              <w:t>Co-financing</w:t>
            </w:r>
            <w:proofErr w:type="spellEnd"/>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Implementation period </w:t>
            </w: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within one year (long-term project)</w:t>
            </w:r>
          </w:p>
        </w:tc>
      </w:tr>
      <w:tr w:rsidR="00C5796C" w:rsidRPr="000A003E" w:rsidTr="000A003E">
        <w:trPr>
          <w:trHeight w:val="613"/>
        </w:trPr>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93" w:type="dxa"/>
          </w:tcPr>
          <w:p w:rsidR="00C5796C" w:rsidRPr="004D46A4" w:rsidRDefault="00C5796C" w:rsidP="0015145C">
            <w:pPr>
              <w:pStyle w:val="normal"/>
              <w:jc w:val="both"/>
              <w:rPr>
                <w:rFonts w:ascii="Times New Roman" w:eastAsia="Times New Roman" w:hAnsi="Times New Roman" w:cs="Times New Roman"/>
                <w:sz w:val="24"/>
                <w:szCs w:val="24"/>
              </w:rPr>
            </w:pPr>
            <w:r w:rsidRPr="004919D1">
              <w:rPr>
                <w:rFonts w:ascii="Times New Roman" w:eastAsia="Times New Roman" w:hAnsi="Times New Roman" w:cs="Times New Roman"/>
                <w:sz w:val="24"/>
                <w:szCs w:val="24"/>
                <w:lang w:val="en-US"/>
              </w:rPr>
              <w:t>Project goal</w:t>
            </w: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Creating optimal conditions for socially vulnerable categories of people who got </w:t>
            </w:r>
            <w:proofErr w:type="spellStart"/>
            <w:r w:rsidRPr="004919D1">
              <w:rPr>
                <w:rFonts w:ascii="Times New Roman" w:eastAsia="Times New Roman" w:hAnsi="Times New Roman" w:cs="Times New Roman"/>
                <w:sz w:val="24"/>
                <w:szCs w:val="24"/>
                <w:lang w:val="en-US"/>
              </w:rPr>
              <w:t>Covid</w:t>
            </w:r>
            <w:proofErr w:type="spellEnd"/>
            <w:r w:rsidRPr="004919D1">
              <w:rPr>
                <w:rFonts w:ascii="Times New Roman" w:eastAsia="Times New Roman" w:hAnsi="Times New Roman" w:cs="Times New Roman"/>
                <w:sz w:val="24"/>
                <w:szCs w:val="24"/>
                <w:lang w:val="en-US"/>
              </w:rPr>
              <w:t>. Social, physical and psychological rehabilitation and helping with delivery of medicaments, food and major essentials.</w:t>
            </w:r>
          </w:p>
        </w:tc>
      </w:tr>
      <w:tr w:rsidR="00C5796C" w:rsidRPr="00D8034C"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Project objectives</w:t>
            </w:r>
          </w:p>
          <w:p w:rsidR="00C5796C" w:rsidRPr="00D8034C" w:rsidRDefault="00C5796C" w:rsidP="0015145C">
            <w:pPr>
              <w:pStyle w:val="normal"/>
              <w:jc w:val="both"/>
              <w:rPr>
                <w:rFonts w:ascii="Times New Roman" w:eastAsia="Times New Roman" w:hAnsi="Times New Roman" w:cs="Times New Roman"/>
                <w:sz w:val="24"/>
                <w:szCs w:val="24"/>
                <w:lang w:val="en-US"/>
              </w:rPr>
            </w:pPr>
          </w:p>
        </w:tc>
        <w:tc>
          <w:tcPr>
            <w:tcW w:w="6237"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 xml:space="preserve">To develop social services for disabled and elderly people who got </w:t>
            </w:r>
            <w:proofErr w:type="spellStart"/>
            <w:r w:rsidRPr="004919D1">
              <w:rPr>
                <w:rFonts w:ascii="Times New Roman" w:eastAsia="Times New Roman" w:hAnsi="Times New Roman" w:cs="Times New Roman"/>
                <w:sz w:val="24"/>
                <w:szCs w:val="24"/>
                <w:lang w:val="en-US"/>
              </w:rPr>
              <w:t>Covid</w:t>
            </w:r>
            <w:proofErr w:type="spellEnd"/>
            <w:r w:rsidRPr="004919D1">
              <w:rPr>
                <w:rFonts w:ascii="Times New Roman" w:eastAsia="Times New Roman" w:hAnsi="Times New Roman" w:cs="Times New Roman"/>
                <w:sz w:val="24"/>
                <w:szCs w:val="24"/>
                <w:lang w:val="en-US"/>
              </w:rPr>
              <w:t xml:space="preserve"> by: </w:t>
            </w:r>
          </w:p>
          <w:p w:rsidR="00C5796C" w:rsidRPr="00D8034C" w:rsidRDefault="00C5796C" w:rsidP="0015145C">
            <w:pPr>
              <w:pStyle w:val="normal"/>
              <w:jc w:val="both"/>
              <w:rPr>
                <w:rFonts w:ascii="Times New Roman" w:eastAsia="Times New Roman" w:hAnsi="Times New Roman" w:cs="Times New Roman"/>
                <w:sz w:val="24"/>
                <w:szCs w:val="24"/>
                <w:lang w:val="en-US"/>
              </w:rPr>
            </w:pPr>
            <w:r w:rsidRPr="00D8034C">
              <w:rPr>
                <w:rFonts w:ascii="Times New Roman" w:eastAsia="Times New Roman" w:hAnsi="Times New Roman" w:cs="Times New Roman"/>
                <w:sz w:val="24"/>
                <w:szCs w:val="24"/>
                <w:lang w:val="en-US"/>
              </w:rPr>
              <w:t xml:space="preserve">1. </w:t>
            </w:r>
            <w:r w:rsidRPr="004919D1">
              <w:rPr>
                <w:rFonts w:ascii="Times New Roman" w:eastAsia="Times New Roman" w:hAnsi="Times New Roman" w:cs="Times New Roman"/>
                <w:sz w:val="24"/>
                <w:szCs w:val="24"/>
                <w:lang w:val="en-US"/>
              </w:rPr>
              <w:t>create a point for personal reception and hot-phone consultations of the above categories of citizens;</w:t>
            </w:r>
          </w:p>
          <w:p w:rsidR="00C5796C" w:rsidRPr="00D8034C" w:rsidRDefault="00C5796C" w:rsidP="0015145C">
            <w:pPr>
              <w:pStyle w:val="normal"/>
              <w:jc w:val="both"/>
              <w:rPr>
                <w:rFonts w:ascii="Times New Roman" w:eastAsia="Times New Roman" w:hAnsi="Times New Roman" w:cs="Times New Roman"/>
                <w:sz w:val="24"/>
                <w:szCs w:val="24"/>
                <w:lang w:val="en-US"/>
              </w:rPr>
            </w:pPr>
            <w:r w:rsidRPr="00D8034C">
              <w:rPr>
                <w:rFonts w:ascii="Times New Roman" w:eastAsia="Times New Roman" w:hAnsi="Times New Roman" w:cs="Times New Roman"/>
                <w:sz w:val="24"/>
                <w:szCs w:val="24"/>
                <w:lang w:val="en-US"/>
              </w:rPr>
              <w:t>2. financial help;</w:t>
            </w:r>
          </w:p>
          <w:p w:rsidR="00C5796C" w:rsidRPr="00D8034C" w:rsidRDefault="00C5796C" w:rsidP="0015145C">
            <w:pPr>
              <w:pStyle w:val="normal"/>
              <w:jc w:val="both"/>
              <w:rPr>
                <w:rFonts w:ascii="Times New Roman" w:eastAsia="Times New Roman" w:hAnsi="Times New Roman" w:cs="Times New Roman"/>
                <w:sz w:val="24"/>
                <w:szCs w:val="24"/>
                <w:lang w:val="en-US"/>
              </w:rPr>
            </w:pPr>
            <w:r w:rsidRPr="00D8034C">
              <w:rPr>
                <w:rFonts w:ascii="Times New Roman" w:eastAsia="Times New Roman" w:hAnsi="Times New Roman" w:cs="Times New Roman"/>
                <w:sz w:val="24"/>
                <w:szCs w:val="24"/>
                <w:lang w:val="en-US"/>
              </w:rPr>
              <w:t xml:space="preserve">3. </w:t>
            </w:r>
            <w:r w:rsidRPr="004919D1">
              <w:rPr>
                <w:rFonts w:ascii="Times New Roman" w:eastAsia="Times New Roman" w:hAnsi="Times New Roman" w:cs="Times New Roman"/>
                <w:sz w:val="24"/>
                <w:szCs w:val="24"/>
                <w:lang w:val="en-US"/>
              </w:rPr>
              <w:t>free delivery service (including hot dinners) while a person get self-isolation because of COVID;</w:t>
            </w:r>
          </w:p>
          <w:p w:rsidR="00C5796C" w:rsidRPr="004919D1" w:rsidRDefault="00C5796C" w:rsidP="0015145C">
            <w:pPr>
              <w:pStyle w:val="normal"/>
              <w:jc w:val="both"/>
              <w:rPr>
                <w:rFonts w:ascii="Times New Roman" w:eastAsia="Times New Roman" w:hAnsi="Times New Roman" w:cs="Times New Roman"/>
                <w:sz w:val="24"/>
                <w:szCs w:val="24"/>
                <w:lang w:val="en-US"/>
              </w:rPr>
            </w:pPr>
            <w:r w:rsidRPr="00D8034C">
              <w:rPr>
                <w:rFonts w:ascii="Times New Roman" w:eastAsia="Times New Roman" w:hAnsi="Times New Roman" w:cs="Times New Roman"/>
                <w:sz w:val="24"/>
                <w:szCs w:val="24"/>
                <w:lang w:val="en-US"/>
              </w:rPr>
              <w:t xml:space="preserve">4. </w:t>
            </w:r>
            <w:proofErr w:type="gramStart"/>
            <w:r w:rsidRPr="00D8034C">
              <w:rPr>
                <w:rFonts w:ascii="Times New Roman" w:eastAsia="Times New Roman" w:hAnsi="Times New Roman" w:cs="Times New Roman"/>
                <w:sz w:val="24"/>
                <w:szCs w:val="24"/>
                <w:lang w:val="en-US"/>
              </w:rPr>
              <w:t>providing</w:t>
            </w:r>
            <w:proofErr w:type="gramEnd"/>
            <w:r w:rsidRPr="00D8034C">
              <w:rPr>
                <w:rFonts w:ascii="Times New Roman" w:eastAsia="Times New Roman" w:hAnsi="Times New Roman" w:cs="Times New Roman"/>
                <w:sz w:val="24"/>
                <w:szCs w:val="24"/>
                <w:lang w:val="en-US"/>
              </w:rPr>
              <w:t xml:space="preserve"> psychological assistance.</w:t>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93" w:type="dxa"/>
          </w:tcPr>
          <w:p w:rsidR="00C5796C" w:rsidRPr="004D46A4" w:rsidRDefault="00C5796C" w:rsidP="0015145C">
            <w:pPr>
              <w:pStyle w:val="normal"/>
              <w:jc w:val="both"/>
              <w:rPr>
                <w:rFonts w:ascii="Times New Roman" w:eastAsia="Times New Roman" w:hAnsi="Times New Roman" w:cs="Times New Roman"/>
                <w:sz w:val="24"/>
                <w:szCs w:val="24"/>
                <w:lang w:val="en-US"/>
              </w:rPr>
            </w:pPr>
            <w:r w:rsidRPr="004919D1">
              <w:rPr>
                <w:rFonts w:ascii="Times New Roman" w:eastAsia="Times New Roman" w:hAnsi="Times New Roman" w:cs="Times New Roman"/>
                <w:sz w:val="24"/>
                <w:szCs w:val="24"/>
                <w:lang w:val="en-US"/>
              </w:rPr>
              <w:t>Descrip</w:t>
            </w:r>
            <w:r>
              <w:rPr>
                <w:rFonts w:ascii="Times New Roman" w:eastAsia="Times New Roman" w:hAnsi="Times New Roman" w:cs="Times New Roman"/>
                <w:sz w:val="24"/>
                <w:szCs w:val="24"/>
                <w:lang w:val="en-US"/>
              </w:rPr>
              <w:t>tion of the project activities</w:t>
            </w:r>
          </w:p>
          <w:p w:rsidR="00C5796C" w:rsidRPr="004919D1" w:rsidRDefault="00C5796C" w:rsidP="0015145C">
            <w:pPr>
              <w:pStyle w:val="normal"/>
              <w:ind w:firstLine="425"/>
              <w:jc w:val="both"/>
              <w:rPr>
                <w:rFonts w:ascii="Times New Roman" w:eastAsia="Times New Roman" w:hAnsi="Times New Roman" w:cs="Times New Roman"/>
                <w:sz w:val="24"/>
                <w:szCs w:val="24"/>
                <w:lang w:val="en-US"/>
              </w:rPr>
            </w:pPr>
          </w:p>
        </w:tc>
        <w:tc>
          <w:tcPr>
            <w:tcW w:w="6237" w:type="dxa"/>
          </w:tcPr>
          <w:p w:rsidR="00C5796C" w:rsidRPr="00754DCC" w:rsidRDefault="00C5796C" w:rsidP="0015145C">
            <w:pPr>
              <w:pStyle w:val="normal"/>
              <w:ind w:firstLine="425"/>
              <w:jc w:val="both"/>
              <w:rPr>
                <w:rFonts w:ascii="Times New Roman" w:eastAsia="Times New Roman" w:hAnsi="Times New Roman" w:cs="Times New Roman"/>
                <w:sz w:val="24"/>
                <w:szCs w:val="24"/>
                <w:lang w:val="en-US"/>
              </w:rPr>
            </w:pPr>
            <w:r w:rsidRPr="00754DCC">
              <w:rPr>
                <w:rFonts w:ascii="Times New Roman" w:eastAsia="Times New Roman" w:hAnsi="Times New Roman" w:cs="Times New Roman"/>
                <w:sz w:val="24"/>
                <w:szCs w:val="24"/>
                <w:lang w:val="en-US"/>
              </w:rPr>
              <w:t>Preparatory stage: development of a project for the provision of material assistance and the provision of food, medicines - 1 month;</w:t>
            </w:r>
          </w:p>
          <w:p w:rsidR="00C5796C" w:rsidRPr="00754DCC" w:rsidRDefault="00C5796C" w:rsidP="0015145C">
            <w:pPr>
              <w:pStyle w:val="normal"/>
              <w:ind w:firstLine="425"/>
              <w:jc w:val="both"/>
              <w:rPr>
                <w:rFonts w:ascii="Times New Roman" w:eastAsia="Times New Roman" w:hAnsi="Times New Roman" w:cs="Times New Roman"/>
                <w:sz w:val="24"/>
                <w:szCs w:val="24"/>
                <w:lang w:val="en-US"/>
              </w:rPr>
            </w:pPr>
            <w:r w:rsidRPr="00754DCC">
              <w:rPr>
                <w:rFonts w:ascii="Times New Roman" w:eastAsia="Times New Roman" w:hAnsi="Times New Roman" w:cs="Times New Roman"/>
                <w:sz w:val="24"/>
                <w:szCs w:val="24"/>
                <w:lang w:val="en-US"/>
              </w:rPr>
              <w:t>Organizational stage: purchase of food products, medicines - as requests are received during the duration of the project, but not more than 9 months;</w:t>
            </w:r>
          </w:p>
          <w:p w:rsidR="00C5796C" w:rsidRPr="00754DCC" w:rsidRDefault="00C5796C" w:rsidP="0015145C">
            <w:pPr>
              <w:pStyle w:val="normal"/>
              <w:ind w:firstLine="425"/>
              <w:jc w:val="both"/>
              <w:rPr>
                <w:rFonts w:ascii="Times New Roman" w:eastAsia="Times New Roman" w:hAnsi="Times New Roman" w:cs="Times New Roman"/>
                <w:sz w:val="24"/>
                <w:szCs w:val="24"/>
                <w:lang w:val="en-US"/>
              </w:rPr>
            </w:pPr>
            <w:r w:rsidRPr="00754DCC">
              <w:rPr>
                <w:rFonts w:ascii="Times New Roman" w:eastAsia="Times New Roman" w:hAnsi="Times New Roman" w:cs="Times New Roman"/>
                <w:sz w:val="24"/>
                <w:szCs w:val="24"/>
                <w:lang w:val="en-US"/>
              </w:rPr>
              <w:t>Practical stage: notifying senior citizens and disabled people who have had COVID-19 about the possibility of receiving financial assistance - 1 month and during the duration of the project, but no more than 9 months;</w:t>
            </w:r>
          </w:p>
          <w:p w:rsidR="00C5796C" w:rsidRPr="00754DCC" w:rsidRDefault="00C5796C" w:rsidP="0015145C">
            <w:pPr>
              <w:pStyle w:val="normal"/>
              <w:ind w:firstLine="425"/>
              <w:jc w:val="both"/>
              <w:rPr>
                <w:rFonts w:ascii="Times New Roman" w:eastAsia="Times New Roman" w:hAnsi="Times New Roman" w:cs="Times New Roman"/>
                <w:sz w:val="24"/>
                <w:szCs w:val="24"/>
                <w:lang w:val="en-US"/>
              </w:rPr>
            </w:pPr>
            <w:r w:rsidRPr="00754DCC">
              <w:rPr>
                <w:rFonts w:ascii="Times New Roman" w:eastAsia="Times New Roman" w:hAnsi="Times New Roman" w:cs="Times New Roman"/>
                <w:sz w:val="24"/>
                <w:szCs w:val="24"/>
                <w:lang w:val="en-US"/>
              </w:rPr>
              <w:lastRenderedPageBreak/>
              <w:t>Implementation of the main activities - 9 months;</w:t>
            </w:r>
          </w:p>
          <w:p w:rsidR="00C5796C" w:rsidRPr="00754DCC" w:rsidRDefault="00C5796C" w:rsidP="0015145C">
            <w:pPr>
              <w:pStyle w:val="normal"/>
              <w:ind w:firstLine="425"/>
              <w:jc w:val="both"/>
              <w:rPr>
                <w:rFonts w:ascii="Times New Roman" w:eastAsia="Times New Roman" w:hAnsi="Times New Roman" w:cs="Times New Roman"/>
                <w:sz w:val="24"/>
                <w:szCs w:val="24"/>
                <w:lang w:val="en-US"/>
              </w:rPr>
            </w:pPr>
            <w:r w:rsidRPr="00754DCC">
              <w:rPr>
                <w:rFonts w:ascii="Times New Roman" w:eastAsia="Times New Roman" w:hAnsi="Times New Roman" w:cs="Times New Roman"/>
                <w:sz w:val="24"/>
                <w:szCs w:val="24"/>
                <w:lang w:val="en-US"/>
              </w:rPr>
              <w:t>The final stage: monitoring the effectiveness of the project, summing up the results and summarizing the experience - 1 month.</w:t>
            </w:r>
          </w:p>
          <w:p w:rsidR="00C5796C" w:rsidRPr="004919D1" w:rsidRDefault="00C5796C" w:rsidP="0015145C">
            <w:pPr>
              <w:pStyle w:val="normal"/>
              <w:jc w:val="both"/>
              <w:rPr>
                <w:rFonts w:ascii="Times New Roman" w:eastAsia="Times New Roman" w:hAnsi="Times New Roman" w:cs="Times New Roman"/>
                <w:sz w:val="24"/>
                <w:szCs w:val="24"/>
                <w:lang w:val="en-US"/>
              </w:rPr>
            </w:pPr>
            <w:r w:rsidRPr="00754DCC">
              <w:rPr>
                <w:rFonts w:ascii="Times New Roman" w:eastAsia="Times New Roman" w:hAnsi="Times New Roman" w:cs="Times New Roman"/>
                <w:sz w:val="24"/>
                <w:szCs w:val="24"/>
                <w:lang w:val="en-US"/>
              </w:rPr>
              <w:t>Target group: disabled senior citizens and disabled people who have had COVID-19</w:t>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693" w:type="dxa"/>
          </w:tcPr>
          <w:p w:rsidR="00C5796C" w:rsidRPr="004D46A4" w:rsidRDefault="00C5796C" w:rsidP="0015145C">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Project rationale</w:t>
            </w:r>
          </w:p>
          <w:p w:rsidR="00C5796C" w:rsidRPr="004919D1" w:rsidRDefault="00C5796C" w:rsidP="0015145C">
            <w:pPr>
              <w:pStyle w:val="normal"/>
              <w:ind w:firstLine="425"/>
              <w:jc w:val="both"/>
              <w:rPr>
                <w:rFonts w:ascii="Times New Roman" w:eastAsia="Times New Roman" w:hAnsi="Times New Roman" w:cs="Times New Roman"/>
                <w:sz w:val="24"/>
                <w:szCs w:val="24"/>
                <w:lang w:val="en-US"/>
              </w:rPr>
            </w:pPr>
          </w:p>
        </w:tc>
        <w:tc>
          <w:tcPr>
            <w:tcW w:w="6237" w:type="dxa"/>
          </w:tcPr>
          <w:p w:rsidR="00C5796C" w:rsidRPr="00104A65" w:rsidRDefault="00C5796C" w:rsidP="0015145C">
            <w:pPr>
              <w:pStyle w:val="normal"/>
              <w:jc w:val="both"/>
              <w:rPr>
                <w:rFonts w:ascii="Times New Roman" w:eastAsia="Times New Roman" w:hAnsi="Times New Roman" w:cs="Times New Roman"/>
                <w:sz w:val="24"/>
                <w:szCs w:val="24"/>
                <w:lang w:val="en-US"/>
              </w:rPr>
            </w:pPr>
            <w:r w:rsidRPr="00104A65">
              <w:rPr>
                <w:rFonts w:ascii="Times New Roman" w:eastAsia="Times New Roman" w:hAnsi="Times New Roman" w:cs="Times New Roman"/>
                <w:sz w:val="24"/>
                <w:szCs w:val="24"/>
                <w:lang w:val="en-US"/>
              </w:rPr>
              <w:t>Justification of the project: more than 40,000 people are registered at the Center (in comparison with 2015, the number of served citizens has grown by almost 12,000).</w:t>
            </w:r>
          </w:p>
          <w:p w:rsidR="00C5796C" w:rsidRPr="00104A65" w:rsidRDefault="00C5796C" w:rsidP="0015145C">
            <w:pPr>
              <w:pStyle w:val="normal"/>
              <w:jc w:val="both"/>
              <w:rPr>
                <w:rFonts w:ascii="Times New Roman" w:eastAsia="Times New Roman" w:hAnsi="Times New Roman" w:cs="Times New Roman"/>
                <w:sz w:val="24"/>
                <w:szCs w:val="24"/>
                <w:lang w:val="en-US"/>
              </w:rPr>
            </w:pPr>
            <w:r w:rsidRPr="00104A65">
              <w:rPr>
                <w:rFonts w:ascii="Times New Roman" w:eastAsia="Times New Roman" w:hAnsi="Times New Roman" w:cs="Times New Roman"/>
                <w:sz w:val="24"/>
                <w:szCs w:val="24"/>
                <w:lang w:val="en-US"/>
              </w:rPr>
              <w:t xml:space="preserve">        The presence of a public need for social support of various categories of citizens, especially the elderly, as well as the process of formation of the Republic of Belarus as a social state, necessitated the development of the institution of social services: the study of issues of its formation, the development of scientifically based recommendations and proposals to improve the efficiency of its functioning. The most important direction of practical activity in the social sphere is the search for new forms, methods, models of social protection and social services.</w:t>
            </w:r>
          </w:p>
          <w:p w:rsidR="00C5796C" w:rsidRPr="00104A65" w:rsidRDefault="00C5796C" w:rsidP="0015145C">
            <w:pPr>
              <w:pStyle w:val="normal"/>
              <w:jc w:val="both"/>
              <w:rPr>
                <w:rFonts w:ascii="Times New Roman" w:eastAsia="Times New Roman" w:hAnsi="Times New Roman" w:cs="Times New Roman"/>
                <w:sz w:val="24"/>
                <w:szCs w:val="24"/>
                <w:lang w:val="en-US"/>
              </w:rPr>
            </w:pPr>
            <w:r w:rsidRPr="00104A65">
              <w:rPr>
                <w:rFonts w:ascii="Times New Roman" w:eastAsia="Times New Roman" w:hAnsi="Times New Roman" w:cs="Times New Roman"/>
                <w:sz w:val="24"/>
                <w:szCs w:val="24"/>
                <w:lang w:val="en-US"/>
              </w:rPr>
              <w:t xml:space="preserve">        COVID-19 infection was first reported on December 31, 2019 in Wuhan, China. A wide range of activities is planned in the Republic of Belarus aimed at working with the population, as well as raising the level of awareness of the population about the need and available opportunities for protection against infectious diseases.</w:t>
            </w:r>
          </w:p>
          <w:p w:rsidR="00670BD8" w:rsidRPr="00670BD8" w:rsidRDefault="00C5796C" w:rsidP="00670BD8">
            <w:pPr>
              <w:pStyle w:val="normal"/>
              <w:jc w:val="both"/>
              <w:rPr>
                <w:rFonts w:ascii="Times New Roman" w:eastAsia="Times New Roman" w:hAnsi="Times New Roman" w:cs="Times New Roman"/>
                <w:sz w:val="24"/>
                <w:szCs w:val="24"/>
                <w:lang w:val="en-US"/>
              </w:rPr>
            </w:pPr>
            <w:r w:rsidRPr="00104A65">
              <w:rPr>
                <w:rFonts w:ascii="Times New Roman" w:eastAsia="Times New Roman" w:hAnsi="Times New Roman" w:cs="Times New Roman"/>
                <w:sz w:val="24"/>
                <w:szCs w:val="24"/>
                <w:lang w:val="en-US"/>
              </w:rPr>
              <w:t xml:space="preserve">        </w:t>
            </w:r>
            <w:r w:rsidR="00670BD8" w:rsidRPr="00670BD8">
              <w:rPr>
                <w:rFonts w:ascii="Times New Roman" w:eastAsia="Times New Roman" w:hAnsi="Times New Roman" w:cs="Times New Roman"/>
                <w:sz w:val="24"/>
                <w:szCs w:val="24"/>
                <w:lang w:val="en-US"/>
              </w:rPr>
              <w:t>On the basis of the department, material assistance is provided from the funds of the Fund for Social Protection of the Population of the Ministry of Labor and Social Protection of the Republic of Belarus in difficult life situations. In the period 2020-2021, more than 3,000 people received material assistance on the basis of the Center, including those after suffering from covid-19.</w:t>
            </w:r>
          </w:p>
          <w:p w:rsidR="00C5796C" w:rsidRPr="004919D1" w:rsidRDefault="00670BD8" w:rsidP="00892D41">
            <w:pPr>
              <w:pStyle w:val="normal"/>
              <w:jc w:val="both"/>
              <w:rPr>
                <w:rFonts w:ascii="Times New Roman" w:eastAsia="Times New Roman" w:hAnsi="Times New Roman" w:cs="Times New Roman"/>
                <w:sz w:val="24"/>
                <w:szCs w:val="24"/>
                <w:lang w:val="en-US"/>
              </w:rPr>
            </w:pPr>
            <w:r w:rsidRPr="00670BD8">
              <w:rPr>
                <w:rFonts w:ascii="Times New Roman" w:eastAsia="Times New Roman" w:hAnsi="Times New Roman" w:cs="Times New Roman"/>
                <w:sz w:val="24"/>
                <w:szCs w:val="24"/>
                <w:lang w:val="en-US"/>
              </w:rPr>
              <w:t xml:space="preserve">        As 2021, more than 650,000 cases of covid-19 infection were registered in the Republic of Belarus.</w:t>
            </w:r>
          </w:p>
        </w:tc>
      </w:tr>
      <w:tr w:rsidR="00C5796C" w:rsidRPr="000A003E" w:rsidTr="000A003E">
        <w:tc>
          <w:tcPr>
            <w:tcW w:w="817" w:type="dxa"/>
          </w:tcPr>
          <w:p w:rsidR="00C5796C" w:rsidRPr="004D46A4" w:rsidRDefault="00C5796C" w:rsidP="0015145C">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Pr>
          <w:p w:rsidR="00C5796C" w:rsidRPr="004D46A4" w:rsidRDefault="00C5796C" w:rsidP="0015145C">
            <w:pPr>
              <w:pStyle w:val="normal"/>
              <w:jc w:val="both"/>
              <w:rPr>
                <w:rFonts w:ascii="Times New Roman" w:eastAsia="Times New Roman" w:hAnsi="Times New Roman" w:cs="Times New Roman"/>
                <w:sz w:val="24"/>
                <w:szCs w:val="24"/>
              </w:rPr>
            </w:pPr>
            <w:r w:rsidRPr="004919D1">
              <w:rPr>
                <w:rFonts w:ascii="Times New Roman" w:eastAsia="Times New Roman" w:hAnsi="Times New Roman" w:cs="Times New Roman"/>
                <w:sz w:val="24"/>
                <w:szCs w:val="24"/>
                <w:lang w:val="en-US"/>
              </w:rPr>
              <w:t>Post-project activities</w:t>
            </w:r>
          </w:p>
        </w:tc>
        <w:tc>
          <w:tcPr>
            <w:tcW w:w="6237" w:type="dxa"/>
          </w:tcPr>
          <w:p w:rsidR="00C5796C" w:rsidRPr="00D53CD9" w:rsidRDefault="00C5796C" w:rsidP="0015145C">
            <w:pPr>
              <w:pStyle w:val="normal"/>
              <w:jc w:val="both"/>
              <w:rPr>
                <w:rFonts w:ascii="Times New Roman" w:eastAsia="Times New Roman" w:hAnsi="Times New Roman" w:cs="Times New Roman"/>
                <w:sz w:val="24"/>
                <w:szCs w:val="24"/>
                <w:lang w:val="en-US"/>
              </w:rPr>
            </w:pPr>
            <w:r w:rsidRPr="00D53CD9">
              <w:rPr>
                <w:rFonts w:ascii="Times New Roman" w:eastAsia="Times New Roman" w:hAnsi="Times New Roman" w:cs="Times New Roman"/>
                <w:sz w:val="24"/>
                <w:szCs w:val="24"/>
                <w:lang w:val="en-US"/>
              </w:rPr>
              <w:t>Activities after the end of the project: providing assistance in difficult life situations, improving the quality of life of senior citizens.</w:t>
            </w:r>
          </w:p>
          <w:p w:rsidR="00C5796C" w:rsidRPr="004919D1" w:rsidRDefault="00C5796C" w:rsidP="0015145C">
            <w:pPr>
              <w:pStyle w:val="normal"/>
              <w:jc w:val="both"/>
              <w:rPr>
                <w:rFonts w:ascii="Times New Roman" w:eastAsia="Times New Roman" w:hAnsi="Times New Roman" w:cs="Times New Roman"/>
                <w:sz w:val="24"/>
                <w:szCs w:val="24"/>
                <w:lang w:val="en-US"/>
              </w:rPr>
            </w:pPr>
            <w:r w:rsidRPr="00D53CD9">
              <w:rPr>
                <w:rFonts w:ascii="Times New Roman" w:eastAsia="Times New Roman" w:hAnsi="Times New Roman" w:cs="Times New Roman"/>
                <w:sz w:val="24"/>
                <w:szCs w:val="24"/>
                <w:lang w:val="en-US"/>
              </w:rPr>
              <w:t>Expected results: improving the quality of life of disabled elderly citizens and disabled people, material and social support for this category of citizens, reducing the burden on the local budget.</w:t>
            </w:r>
          </w:p>
        </w:tc>
      </w:tr>
      <w:tr w:rsidR="00C5796C" w:rsidRPr="000A003E" w:rsidTr="000A003E">
        <w:tc>
          <w:tcPr>
            <w:tcW w:w="817" w:type="dxa"/>
          </w:tcPr>
          <w:p w:rsidR="00C5796C" w:rsidRPr="00D53CD9" w:rsidRDefault="00C5796C" w:rsidP="0015145C">
            <w:pPr>
              <w:pStyle w:val="normal"/>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2693" w:type="dxa"/>
          </w:tcPr>
          <w:p w:rsidR="00C5796C" w:rsidRPr="004919D1" w:rsidRDefault="00C5796C" w:rsidP="0015145C">
            <w:pPr>
              <w:pStyle w:val="normal"/>
              <w:jc w:val="both"/>
              <w:rPr>
                <w:rFonts w:ascii="Times New Roman" w:eastAsia="Times New Roman" w:hAnsi="Times New Roman" w:cs="Times New Roman"/>
                <w:sz w:val="24"/>
                <w:szCs w:val="24"/>
                <w:lang w:val="en-US"/>
              </w:rPr>
            </w:pPr>
            <w:r w:rsidRPr="00D53CD9">
              <w:rPr>
                <w:rFonts w:ascii="Times New Roman" w:eastAsia="Times New Roman" w:hAnsi="Times New Roman" w:cs="Times New Roman"/>
                <w:sz w:val="24"/>
                <w:szCs w:val="24"/>
                <w:lang w:val="en-US"/>
              </w:rPr>
              <w:t>Project budget</w:t>
            </w:r>
          </w:p>
        </w:tc>
        <w:tc>
          <w:tcPr>
            <w:tcW w:w="6237" w:type="dxa"/>
          </w:tcPr>
          <w:p w:rsidR="00C5796C" w:rsidRPr="00D53CD9" w:rsidRDefault="00C5796C" w:rsidP="0015145C">
            <w:pPr>
              <w:pStyle w:val="normal"/>
              <w:jc w:val="both"/>
              <w:rPr>
                <w:rFonts w:ascii="Times New Roman" w:eastAsia="Times New Roman" w:hAnsi="Times New Roman" w:cs="Times New Roman"/>
                <w:sz w:val="24"/>
                <w:szCs w:val="24"/>
                <w:lang w:val="en-US"/>
              </w:rPr>
            </w:pPr>
            <w:r w:rsidRPr="00D53CD9">
              <w:rPr>
                <w:rFonts w:ascii="Times New Roman" w:eastAsia="Times New Roman" w:hAnsi="Times New Roman" w:cs="Times New Roman"/>
                <w:sz w:val="24"/>
                <w:szCs w:val="24"/>
                <w:lang w:val="en-US"/>
              </w:rPr>
              <w:t>$ 6,000:</w:t>
            </w:r>
          </w:p>
          <w:p w:rsidR="00C5796C" w:rsidRPr="00D53CD9" w:rsidRDefault="00C5796C" w:rsidP="0015145C">
            <w:pPr>
              <w:pStyle w:val="normal"/>
              <w:jc w:val="both"/>
              <w:rPr>
                <w:rFonts w:ascii="Times New Roman" w:eastAsia="Times New Roman" w:hAnsi="Times New Roman" w:cs="Times New Roman"/>
                <w:sz w:val="24"/>
                <w:szCs w:val="24"/>
                <w:lang w:val="en-US"/>
              </w:rPr>
            </w:pPr>
            <w:r w:rsidRPr="00D53CD9">
              <w:rPr>
                <w:rFonts w:ascii="Times New Roman" w:eastAsia="Times New Roman" w:hAnsi="Times New Roman" w:cs="Times New Roman"/>
                <w:sz w:val="24"/>
                <w:szCs w:val="24"/>
                <w:lang w:val="en-US"/>
              </w:rPr>
              <w:t xml:space="preserve">- </w:t>
            </w:r>
            <w:proofErr w:type="gramStart"/>
            <w:r w:rsidRPr="00D53CD9">
              <w:rPr>
                <w:rFonts w:ascii="Times New Roman" w:eastAsia="Times New Roman" w:hAnsi="Times New Roman" w:cs="Times New Roman"/>
                <w:sz w:val="24"/>
                <w:szCs w:val="24"/>
                <w:lang w:val="en-US"/>
              </w:rPr>
              <w:t>material</w:t>
            </w:r>
            <w:proofErr w:type="gramEnd"/>
            <w:r w:rsidRPr="00D53CD9">
              <w:rPr>
                <w:rFonts w:ascii="Times New Roman" w:eastAsia="Times New Roman" w:hAnsi="Times New Roman" w:cs="Times New Roman"/>
                <w:sz w:val="24"/>
                <w:szCs w:val="24"/>
                <w:lang w:val="en-US"/>
              </w:rPr>
              <w:t xml:space="preserve"> assistance - 150.00 Belarusian rubles per person.</w:t>
            </w:r>
          </w:p>
          <w:p w:rsidR="00C5796C" w:rsidRPr="00D53CD9" w:rsidRDefault="00C5796C" w:rsidP="0015145C">
            <w:pPr>
              <w:pStyle w:val="normal"/>
              <w:jc w:val="both"/>
              <w:rPr>
                <w:rFonts w:ascii="Times New Roman" w:eastAsia="Times New Roman" w:hAnsi="Times New Roman" w:cs="Times New Roman"/>
                <w:sz w:val="24"/>
                <w:szCs w:val="24"/>
                <w:lang w:val="en-US"/>
              </w:rPr>
            </w:pPr>
            <w:r w:rsidRPr="00D53CD9">
              <w:rPr>
                <w:rFonts w:ascii="Times New Roman" w:eastAsia="Times New Roman" w:hAnsi="Times New Roman" w:cs="Times New Roman"/>
                <w:sz w:val="24"/>
                <w:szCs w:val="24"/>
                <w:lang w:val="en-US"/>
              </w:rPr>
              <w:t xml:space="preserve">- </w:t>
            </w:r>
            <w:proofErr w:type="gramStart"/>
            <w:r w:rsidRPr="00D53CD9">
              <w:rPr>
                <w:rFonts w:ascii="Times New Roman" w:eastAsia="Times New Roman" w:hAnsi="Times New Roman" w:cs="Times New Roman"/>
                <w:sz w:val="24"/>
                <w:szCs w:val="24"/>
                <w:lang w:val="en-US"/>
              </w:rPr>
              <w:t>a</w:t>
            </w:r>
            <w:proofErr w:type="gramEnd"/>
            <w:r w:rsidRPr="00D53CD9">
              <w:rPr>
                <w:rFonts w:ascii="Times New Roman" w:eastAsia="Times New Roman" w:hAnsi="Times New Roman" w:cs="Times New Roman"/>
                <w:sz w:val="24"/>
                <w:szCs w:val="24"/>
                <w:lang w:val="en-US"/>
              </w:rPr>
              <w:t xml:space="preserve"> grocery set and / or medicines - 100.00 Belarusian rubles per person.</w:t>
            </w:r>
          </w:p>
        </w:tc>
      </w:tr>
    </w:tbl>
    <w:p w:rsidR="002B3256" w:rsidRPr="00C5796C" w:rsidRDefault="002B3256" w:rsidP="00A853D3">
      <w:pPr>
        <w:rPr>
          <w:rFonts w:ascii="Times New Roman" w:hAnsi="Times New Roman" w:cs="Times New Roman"/>
          <w:sz w:val="28"/>
          <w:szCs w:val="28"/>
          <w:lang w:val="en-US"/>
        </w:rPr>
      </w:pPr>
    </w:p>
    <w:p w:rsidR="002B3256" w:rsidRPr="00C5796C" w:rsidRDefault="002B3256" w:rsidP="00A853D3">
      <w:pPr>
        <w:rPr>
          <w:rFonts w:ascii="Times New Roman" w:hAnsi="Times New Roman" w:cs="Times New Roman"/>
          <w:sz w:val="28"/>
          <w:szCs w:val="28"/>
          <w:lang w:val="en-US"/>
        </w:rPr>
      </w:pPr>
    </w:p>
    <w:sectPr w:rsidR="002B3256" w:rsidRPr="00C5796C" w:rsidSect="00B5671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1DCD"/>
    <w:multiLevelType w:val="multilevel"/>
    <w:tmpl w:val="CD30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4C32"/>
    <w:rsid w:val="0003001C"/>
    <w:rsid w:val="00036ECD"/>
    <w:rsid w:val="0005282D"/>
    <w:rsid w:val="000540D6"/>
    <w:rsid w:val="00085B74"/>
    <w:rsid w:val="000A003E"/>
    <w:rsid w:val="000A3128"/>
    <w:rsid w:val="00103DBB"/>
    <w:rsid w:val="00141699"/>
    <w:rsid w:val="00174E6F"/>
    <w:rsid w:val="001A0F49"/>
    <w:rsid w:val="001E7577"/>
    <w:rsid w:val="001F4B16"/>
    <w:rsid w:val="002512D3"/>
    <w:rsid w:val="00274C32"/>
    <w:rsid w:val="0028615F"/>
    <w:rsid w:val="002B3256"/>
    <w:rsid w:val="002F6C23"/>
    <w:rsid w:val="00325BC6"/>
    <w:rsid w:val="00342767"/>
    <w:rsid w:val="00345E35"/>
    <w:rsid w:val="00383137"/>
    <w:rsid w:val="003E0EB8"/>
    <w:rsid w:val="0048317A"/>
    <w:rsid w:val="004868EF"/>
    <w:rsid w:val="00524434"/>
    <w:rsid w:val="005455D4"/>
    <w:rsid w:val="005762F1"/>
    <w:rsid w:val="005D668D"/>
    <w:rsid w:val="0060276A"/>
    <w:rsid w:val="0064194B"/>
    <w:rsid w:val="00670BD8"/>
    <w:rsid w:val="00685D5D"/>
    <w:rsid w:val="006A4911"/>
    <w:rsid w:val="006A71CD"/>
    <w:rsid w:val="006D0C0D"/>
    <w:rsid w:val="00705FCB"/>
    <w:rsid w:val="007312A3"/>
    <w:rsid w:val="00732C32"/>
    <w:rsid w:val="007345BF"/>
    <w:rsid w:val="007433A8"/>
    <w:rsid w:val="00760521"/>
    <w:rsid w:val="00774E30"/>
    <w:rsid w:val="007952A0"/>
    <w:rsid w:val="007A2613"/>
    <w:rsid w:val="00803FC8"/>
    <w:rsid w:val="008858B5"/>
    <w:rsid w:val="00892D41"/>
    <w:rsid w:val="00894DBF"/>
    <w:rsid w:val="009151C2"/>
    <w:rsid w:val="009829F6"/>
    <w:rsid w:val="00A12B3A"/>
    <w:rsid w:val="00A13430"/>
    <w:rsid w:val="00A853D3"/>
    <w:rsid w:val="00AB75A8"/>
    <w:rsid w:val="00AC2286"/>
    <w:rsid w:val="00AC7A3F"/>
    <w:rsid w:val="00B56710"/>
    <w:rsid w:val="00B6225C"/>
    <w:rsid w:val="00BC530E"/>
    <w:rsid w:val="00C55B88"/>
    <w:rsid w:val="00C5796C"/>
    <w:rsid w:val="00C8001C"/>
    <w:rsid w:val="00C80718"/>
    <w:rsid w:val="00C81368"/>
    <w:rsid w:val="00C839BC"/>
    <w:rsid w:val="00CC4989"/>
    <w:rsid w:val="00CE0C6A"/>
    <w:rsid w:val="00CF62BC"/>
    <w:rsid w:val="00D24F9C"/>
    <w:rsid w:val="00D577BC"/>
    <w:rsid w:val="00D64B05"/>
    <w:rsid w:val="00D6717F"/>
    <w:rsid w:val="00DF7E4D"/>
    <w:rsid w:val="00E143D1"/>
    <w:rsid w:val="00E47ACA"/>
    <w:rsid w:val="00EE7F19"/>
    <w:rsid w:val="00EF252B"/>
    <w:rsid w:val="00F02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32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C32"/>
    <w:rPr>
      <w:rFonts w:ascii="Tahoma" w:hAnsi="Tahoma" w:cs="Tahoma"/>
      <w:sz w:val="16"/>
      <w:szCs w:val="16"/>
    </w:rPr>
  </w:style>
  <w:style w:type="paragraph" w:styleId="a6">
    <w:name w:val="Normal (Web)"/>
    <w:basedOn w:val="a"/>
    <w:uiPriority w:val="99"/>
    <w:rsid w:val="00732C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C5796C"/>
    <w:pPr>
      <w:spacing w:after="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32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C32"/>
    <w:rPr>
      <w:rFonts w:ascii="Tahoma" w:hAnsi="Tahoma" w:cs="Tahoma"/>
      <w:sz w:val="16"/>
      <w:szCs w:val="16"/>
    </w:rPr>
  </w:style>
  <w:style w:type="paragraph" w:styleId="a6">
    <w:name w:val="Normal (Web)"/>
    <w:basedOn w:val="a"/>
    <w:uiPriority w:val="99"/>
    <w:rsid w:val="00732C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2348779">
      <w:bodyDiv w:val="1"/>
      <w:marLeft w:val="0"/>
      <w:marRight w:val="0"/>
      <w:marTop w:val="0"/>
      <w:marBottom w:val="0"/>
      <w:divBdr>
        <w:top w:val="none" w:sz="0" w:space="0" w:color="auto"/>
        <w:left w:val="none" w:sz="0" w:space="0" w:color="auto"/>
        <w:bottom w:val="none" w:sz="0" w:space="0" w:color="auto"/>
        <w:right w:val="none" w:sz="0" w:space="0" w:color="auto"/>
      </w:divBdr>
    </w:div>
    <w:div w:id="18453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24F7-9397-49BC-AB02-2D06459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Zubkovskaya</cp:lastModifiedBy>
  <cp:revision>5</cp:revision>
  <cp:lastPrinted>2022-03-04T09:28:00Z</cp:lastPrinted>
  <dcterms:created xsi:type="dcterms:W3CDTF">2022-02-28T11:06:00Z</dcterms:created>
  <dcterms:modified xsi:type="dcterms:W3CDTF">2022-03-04T09:28:00Z</dcterms:modified>
</cp:coreProperties>
</file>