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2" w:rsidRDefault="00085B74" w:rsidP="00732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проект </w:t>
      </w:r>
    </w:p>
    <w:p w:rsidR="00732C32" w:rsidRPr="00B935DB" w:rsidRDefault="00085B74" w:rsidP="00503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</w:t>
      </w:r>
      <w:r w:rsidRPr="00B935DB">
        <w:rPr>
          <w:rFonts w:ascii="Times New Roman" w:hAnsi="Times New Roman" w:cs="Times New Roman"/>
          <w:sz w:val="28"/>
          <w:szCs w:val="28"/>
        </w:rPr>
        <w:t>венного учреждения «Территориальный центр социального обслуживания Фрунзенского района г</w:t>
      </w:r>
      <w:proofErr w:type="gramStart"/>
      <w:r w:rsidRPr="00B935D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35DB">
        <w:rPr>
          <w:rFonts w:ascii="Times New Roman" w:hAnsi="Times New Roman" w:cs="Times New Roman"/>
          <w:sz w:val="28"/>
          <w:szCs w:val="28"/>
        </w:rPr>
        <w:t>инска»</w:t>
      </w:r>
    </w:p>
    <w:p w:rsidR="00732C32" w:rsidRPr="00B935DB" w:rsidRDefault="00732C32" w:rsidP="00732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5DB" w:rsidRPr="00B935DB" w:rsidRDefault="008454F6" w:rsidP="008454F6">
      <w:pPr>
        <w:rPr>
          <w:rFonts w:ascii="Times New Roman" w:hAnsi="Times New Roman" w:cs="Times New Roman"/>
          <w:sz w:val="28"/>
          <w:szCs w:val="28"/>
        </w:rPr>
      </w:pPr>
      <w:r w:rsidRPr="00B935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6350</wp:posOffset>
            </wp:positionV>
            <wp:extent cx="3200400" cy="2133600"/>
            <wp:effectExtent l="19050" t="0" r="0" b="0"/>
            <wp:wrapSquare wrapText="bothSides"/>
            <wp:docPr id="11" name="Рисунок 11" descr="Новости: Спортивная площадка с теннисным кортом открылась после капремонта  в Центральном районе сто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ти: Спортивная площадка с теннисным кортом открылась после капремонта  в Центральном районе стол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5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2626" cy="2129156"/>
            <wp:effectExtent l="0" t="0" r="0" b="4445"/>
            <wp:docPr id="12" name="Рисунок 12" descr="Спортивный комплекс Sv Sport Workout поручни для подъёма на инвалидной коляске - Sv Group Minsk в М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й комплекс Sv Sport Workout поручни для подъёма на инвалидной коляске - Sv Group Minsk в Минс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88" cy="21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085B74" w:rsidRPr="00B935DB" w:rsidTr="00B935DB">
        <w:tc>
          <w:tcPr>
            <w:tcW w:w="9571" w:type="dxa"/>
          </w:tcPr>
          <w:p w:rsidR="00085B74" w:rsidRPr="00B935DB" w:rsidRDefault="00085B74" w:rsidP="00B9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1. Наименование проекта: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1714D" w:rsidRPr="00B935DB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D4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proofErr w:type="gramStart"/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</w:t>
            </w:r>
            <w:proofErr w:type="gramEnd"/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 «Территориальный центр социального обслуживания населения Фрунзенского района г.</w:t>
            </w:r>
            <w:r w:rsidR="0048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Минска»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D46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Юридический и физический адрес, телефон: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220015, г. Минск, ул. Харьковская, 74</w:t>
            </w:r>
          </w:p>
          <w:p w:rsidR="00B935DB" w:rsidRPr="00B935DB" w:rsidRDefault="00B935DB" w:rsidP="00D4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контактный телефон 8017 396 98 21;</w:t>
            </w:r>
          </w:p>
          <w:p w:rsidR="00B935DB" w:rsidRPr="00B935DB" w:rsidRDefault="00B935DB" w:rsidP="00D4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факс 8017 396 98 01;</w:t>
            </w:r>
          </w:p>
          <w:p w:rsidR="00B935DB" w:rsidRPr="00FC5567" w:rsidRDefault="00B935DB" w:rsidP="00D4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C55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3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C55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7418">
              <w:fldChar w:fldCharType="begin"/>
            </w:r>
            <w:r w:rsidR="00887418">
              <w:instrText>HYPERLINK "mailto:ktrud.tccon.frun@minsk.gov.by"</w:instrText>
            </w:r>
            <w:r w:rsidR="00887418">
              <w:fldChar w:fldCharType="separate"/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ktrud</w:t>
            </w:r>
            <w:r w:rsidRPr="00FC556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tccon</w:t>
            </w:r>
            <w:r w:rsidRPr="00FC556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frun</w:t>
            </w:r>
            <w:r w:rsidRPr="00FC556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@</w:t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minsk</w:t>
            </w:r>
            <w:r w:rsidRPr="00FC556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gov</w:t>
            </w:r>
            <w:r w:rsidRPr="00FC5567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Pr="00B935DB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by</w:t>
            </w:r>
            <w:r w:rsidR="00887418">
              <w:fldChar w:fldCharType="end"/>
            </w:r>
          </w:p>
          <w:p w:rsidR="00B935DB" w:rsidRPr="00B935DB" w:rsidRDefault="00B935DB" w:rsidP="00B9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реализации проекта: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г. Минск, ул. Люцинская, д. 17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D467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Информация об организации: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«Территориальный центр социального обслуживания населения Фрунзенского района города Минска» функционирует с 12 апреля 2001 года и осуществляет на территории района организационную, практическую и координационную деятельность по оказанию социальных услуг населению.</w:t>
            </w:r>
          </w:p>
          <w:p w:rsidR="00B935DB" w:rsidRPr="00B935DB" w:rsidRDefault="00B935DB" w:rsidP="00D467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Учитывая важность осуществления социальной политики в отношении граждан, одной из основных задач Центра является оказание помощи гражданам, оказавшимся в трудной жизненной ситуации,  создание условий для их активного образа жизни, изучение особенностей и потребностей пожилого  возраста, воплощение в жизнь принципов социально-правовой защиты данной категории граждан.</w:t>
            </w:r>
            <w:proofErr w:type="gramEnd"/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5. Руководитель организации: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Куиш Татьяна Анатольевна – директор государственного учреждения «Территориальный центр социального обслуживания населения Фрунзенского района г.</w:t>
            </w:r>
            <w:r w:rsidR="0091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Минска»,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контактный телефон 8017 396 98 21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Менеджер проекта: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Стрижевск</w:t>
            </w:r>
            <w:r w:rsidR="0076271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</w:t>
            </w: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дневного пребывания для инвалидов № 3 ГУ «Территориальный центр социального обслуживания населения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Фрунзенского района г.</w:t>
            </w:r>
            <w:r w:rsidR="0048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Минска».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контактный телефон 8017 276 06 13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Прежняя помощь, полученная от других иностранных источников: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иностранную помощь ранее не получали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Требуемая сумма: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(в долларах США) –</w:t>
            </w: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7 000 $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Срок проекта: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1 год (ориентирован на долгосрочную перспективу).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Цель проекта: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 и поддержание активного образа жизни молодых людей с особенностями психофизического развития путем создания специализированной площадки с ограждением и уличными тренажерами.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12. Задачи проекта: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полноценного досуга и активного отдыха;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2. развитие физических способностей молодых инвалидов посредством проведения занятий на специальном оборудовании, предназначенном для людей с инвалидностью (тренажерах).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3.Снятие психоэмоционального напряжения, повышение иммунитета, посредством занятий на тренажерной площадке, расположенной на свежем воздухе.</w:t>
            </w: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35DB" w:rsidTr="00B935DB">
        <w:tc>
          <w:tcPr>
            <w:tcW w:w="9571" w:type="dxa"/>
          </w:tcPr>
          <w:p w:rsidR="00B935DB" w:rsidRPr="00AC7A3F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C7A3F">
              <w:rPr>
                <w:rFonts w:ascii="Times New Roman" w:hAnsi="Times New Roman" w:cs="Times New Roman"/>
                <w:b/>
                <w:sz w:val="28"/>
                <w:szCs w:val="28"/>
              </w:rPr>
              <w:t>. Краткое описание мероприятий в рамках проекта:</w:t>
            </w:r>
          </w:p>
          <w:p w:rsid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F1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проекта специализированной площадки с ограждением для занятий на свежем воздухе молодых инвалидов с установкой универсальной спортивной площадки для занятий баскетболом, уличными тренажёрами,  скамеек с навесом.  </w:t>
            </w:r>
          </w:p>
          <w:p w:rsid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F1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2E4">
              <w:rPr>
                <w:rFonts w:ascii="Times New Roman" w:hAnsi="Times New Roman" w:cs="Times New Roman"/>
                <w:sz w:val="28"/>
                <w:szCs w:val="28"/>
              </w:rPr>
              <w:t>закупка необходимого оборудования,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002E4">
              <w:rPr>
                <w:rFonts w:ascii="Times New Roman" w:hAnsi="Times New Roman" w:cs="Times New Roman"/>
                <w:sz w:val="28"/>
                <w:szCs w:val="28"/>
              </w:rPr>
              <w:t>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по укладке специального покрытия для специализированной площадки, установка ограждения площадки, установка  специализированных уличных тренажеров,  предназначенных для людей с ограниченными возможностями, оборудование зоны отдыха, приобретение спортивного инвентаря. </w:t>
            </w:r>
          </w:p>
          <w:p w:rsid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F1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досуга на свежем воздухе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</w:t>
            </w:r>
            <w:r w:rsidR="009163C7">
              <w:rPr>
                <w:rFonts w:ascii="Times New Roman" w:hAnsi="Times New Roman" w:cs="Times New Roman"/>
                <w:sz w:val="28"/>
                <w:szCs w:val="28"/>
              </w:rPr>
              <w:t>льных и групповых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 занятий молодых инвалидов на свежем воздухе.</w:t>
            </w:r>
          </w:p>
          <w:p w:rsid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3A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целей и задач проекта.</w:t>
            </w:r>
          </w:p>
          <w:p w:rsidR="00B935DB" w:rsidRPr="00AC7A3F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дети-инвалиды, молодые люди с инвалидностью </w:t>
            </w:r>
            <w:r w:rsidRPr="00B93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93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группы с особенностями психофизического развития (с тяжелыми и множественными нарушениями), посещающие отделение дневного пребывания для инвалидов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>14. Обоснование проекта: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 xml:space="preserve">   отделение было открыто в  декабре 2017 г. и  направлено на оказание содействия в социально-бытовой, социально-трудовой и социально-психологической реабилитации инвалидов в условиях дневного пребывания в отделении.  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постоянно посещают 35 человек. </w:t>
            </w:r>
          </w:p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Одно из главных направлений деятельности – это формирование у посетителей устойчивой мотивации к здоровому образу жизни, содействие воспитанию нравственных и волевых качеств, развитие психических процессов и свойств личности с отклонениями здоровья. Занятия проводятся как в группах, так и индивидуально.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15. Деятельность после окончания проекта: 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улучшение уровня и качества жизни людей с инвалидностью, развитие инновационных процессов работы.</w:t>
            </w:r>
          </w:p>
        </w:tc>
      </w:tr>
      <w:tr w:rsidR="00B935DB" w:rsidRPr="00B935DB" w:rsidTr="00B935DB">
        <w:tc>
          <w:tcPr>
            <w:tcW w:w="9571" w:type="dxa"/>
          </w:tcPr>
          <w:p w:rsidR="00B935DB" w:rsidRPr="00B935DB" w:rsidRDefault="00B935DB" w:rsidP="00762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 Бюджет 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5DB">
              <w:rPr>
                <w:rFonts w:ascii="Times New Roman" w:hAnsi="Times New Roman" w:cs="Times New Roman"/>
                <w:sz w:val="28"/>
                <w:szCs w:val="28"/>
              </w:rPr>
              <w:t>000 $</w:t>
            </w:r>
          </w:p>
        </w:tc>
      </w:tr>
    </w:tbl>
    <w:p w:rsidR="00FC5567" w:rsidRPr="00F04860" w:rsidRDefault="00B935DB" w:rsidP="00FC5567">
      <w:pPr>
        <w:pStyle w:val="normal"/>
        <w:ind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C5567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="00FC5567" w:rsidRPr="00F048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Humanitarian project of the </w:t>
      </w:r>
      <w:r w:rsidR="00FC5567" w:rsidRPr="00F048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State Institution "Territorial Center of Social Services for the Population of the </w:t>
      </w:r>
      <w:proofErr w:type="spellStart"/>
      <w:r w:rsidR="00FC5567" w:rsidRPr="00F048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Frunzensky</w:t>
      </w:r>
      <w:proofErr w:type="spellEnd"/>
      <w:r w:rsidR="00FC5567" w:rsidRPr="00F048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 xml:space="preserve"> District of Minsk"</w:t>
      </w:r>
    </w:p>
    <w:p w:rsidR="00FC5567" w:rsidRPr="00F04860" w:rsidRDefault="00FC5567" w:rsidP="00FC5567">
      <w:pPr>
        <w:pStyle w:val="normal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287020</wp:posOffset>
            </wp:positionV>
            <wp:extent cx="2790825" cy="1860550"/>
            <wp:effectExtent l="19050" t="0" r="9525" b="0"/>
            <wp:wrapSquare wrapText="bothSides"/>
            <wp:docPr id="1" name="Рисунок 11" descr="Новости: Спортивная площадка с теннисным кортом открылась после капремонта  в Центральном районе сто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ти: Спортивная площадка с теннисным кортом открылась после капремонта  в Центральном районе стол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4E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2770" cy="2020186"/>
            <wp:effectExtent l="19050" t="0" r="0" b="0"/>
            <wp:docPr id="2" name="Рисунок 12" descr="Спортивный комплекс Sv Sport Workout поручни для подъёма на инвалидной коляске - Sv Group Minsk в М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ый комплекс Sv Sport Workout поручни для подъёма на инвалидной коляске - Sv Group Minsk в Минс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74" cy="20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567" w:rsidRDefault="00FC5567" w:rsidP="00FC5567">
      <w:pPr>
        <w:pStyle w:val="normal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567" w:rsidRDefault="00FC5567" w:rsidP="00FC5567">
      <w:pPr>
        <w:pStyle w:val="normal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567" w:rsidRPr="00334E5B" w:rsidRDefault="00FC5567" w:rsidP="00FC5567">
      <w:pPr>
        <w:pStyle w:val="normal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1"/>
      </w:tblGrid>
      <w:tr w:rsidR="00FC5567" w:rsidRPr="00334E5B" w:rsidTr="00FC4B4A">
        <w:tc>
          <w:tcPr>
            <w:tcW w:w="9571" w:type="dxa"/>
          </w:tcPr>
          <w:p w:rsidR="00FC5567" w:rsidRPr="00334E5B" w:rsidRDefault="00FC5567" w:rsidP="00FC5567">
            <w:pPr>
              <w:pStyle w:val="normal"/>
              <w:numPr>
                <w:ilvl w:val="0"/>
                <w:numId w:val="2"/>
              </w:numPr>
              <w:spacing w:line="240" w:lineRule="auto"/>
              <w:ind w:left="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Active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Leisure</w:t>
            </w:r>
            <w:proofErr w:type="spellEnd"/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5567">
            <w:pPr>
              <w:pStyle w:val="normal"/>
              <w:numPr>
                <w:ilvl w:val="0"/>
                <w:numId w:val="2"/>
              </w:numPr>
              <w:spacing w:line="240" w:lineRule="auto"/>
              <w:ind w:left="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Applicant: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State Institution "Territorial Center of Social Services for the Population of the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Frunzensky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District of Minsk" </w:t>
            </w:r>
          </w:p>
        </w:tc>
      </w:tr>
      <w:tr w:rsidR="00FC5567" w:rsidRPr="00334E5B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Contact information: </w:t>
            </w:r>
          </w:p>
          <w:p w:rsidR="00FC5567" w:rsidRPr="003667D4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Legal Applicant Address: 74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Kharkovskaya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str., Minsk, Belarus, 220015</w:t>
            </w:r>
          </w:p>
          <w:p w:rsidR="00FC5567" w:rsidRPr="003667D4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Phone / fax +375 17 3969824; hot line phone +375 17 3969801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fldChar w:fldCharType="begin"/>
            </w:r>
            <w:r w:rsidRPr="00FC5567">
              <w:rPr>
                <w:lang w:val="en-US"/>
              </w:rPr>
              <w:instrText>HYPERLINK "mailto:ktrud.tccon.frun@minsk.gov.by" \h</w:instrText>
            </w:r>
            <w:r>
              <w:fldChar w:fldCharType="separate"/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ktrud.tccon.frun@minsk.gov.by</w:t>
            </w:r>
            <w:r>
              <w:fldChar w:fldCharType="end"/>
            </w:r>
          </w:p>
          <w:p w:rsidR="00FC5567" w:rsidRPr="003667D4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Location of the project (</w:t>
            </w: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Department of day care for the disabled No. 3)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17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Lyutsynskaya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str., Minsk, Belarus. </w:t>
            </w:r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About us: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Founded on the 12th of April 2001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State Institution "Territorial Center of Social Services for the Population of the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Frunzensky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District of Minsk"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provides different kinds of social services and social support to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socially vulnerable categories of the citizens who are living on the territory of the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Frunzensky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district. There are 10 departments which provide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susch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kinds of services as: assistance in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 xml:space="preserve">carrying for disabled adults and children; helping in everyday household needs; transporting to medical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establisments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; legal,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finansial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, psychological support and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stationare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daycare for socially vulnerable categories of people. Also the Center provides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comprehensive support in sphere of custody of incapacitated and limited capable adult citizens.</w:t>
            </w:r>
          </w:p>
        </w:tc>
      </w:tr>
      <w:tr w:rsidR="00FC5567" w:rsidRPr="00334E5B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5. Head of the organization: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Tatyana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>Kuish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Director</w:t>
            </w:r>
            <w:proofErr w:type="spellEnd"/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+375 17 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C5567" w:rsidRPr="00334E5B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6. Manager of the project: 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Svetlana </w:t>
            </w:r>
            <w:proofErr w:type="spellStart"/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Strizhevskaya</w:t>
            </w:r>
            <w:proofErr w:type="spellEnd"/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head of Department of day care for disabled people No. 3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Phone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+375 17 276 06 13</w:t>
            </w:r>
          </w:p>
        </w:tc>
      </w:tr>
      <w:tr w:rsidR="00FC5567" w:rsidRPr="00334E5B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7. Assistance provided from other foreign sources: 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assistance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provided</w:t>
            </w:r>
            <w:proofErr w:type="spellEnd"/>
          </w:p>
        </w:tc>
      </w:tr>
      <w:tr w:rsidR="00FC5567" w:rsidRPr="00FC5567" w:rsidTr="00FC4B4A">
        <w:tc>
          <w:tcPr>
            <w:tcW w:w="9571" w:type="dxa"/>
          </w:tcPr>
          <w:p w:rsidR="00FC5567" w:rsidRPr="00F04860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8. Project budget: $ 7000 Total amount of financing: $7000</w:t>
            </w:r>
          </w:p>
        </w:tc>
      </w:tr>
      <w:tr w:rsidR="00FC5567" w:rsidRPr="00334E5B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Co-financing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: $0</w:t>
            </w:r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 Implementation period: within one year (long-term project)</w:t>
            </w:r>
          </w:p>
        </w:tc>
      </w:tr>
      <w:tr w:rsidR="00FC5567" w:rsidRPr="003628BC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proofErr w:type="gram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.Project</w:t>
            </w:r>
            <w:proofErr w:type="gram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goal: development of health and encouragement of healthy lifestyle of people with mental disability through equipment of modern sport-ground adapted to such category of people.</w:t>
            </w:r>
          </w:p>
        </w:tc>
      </w:tr>
      <w:tr w:rsidR="00FC5567" w:rsidRPr="003628BC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objectives</w:t>
            </w:r>
            <w:proofErr w:type="spellEnd"/>
          </w:p>
          <w:p w:rsidR="00FC5567" w:rsidRPr="00334E5B" w:rsidRDefault="00FC5567" w:rsidP="00FC5567">
            <w:pPr>
              <w:pStyle w:val="normal"/>
              <w:numPr>
                <w:ilvl w:val="0"/>
                <w:numId w:val="1"/>
              </w:numPr>
              <w:spacing w:line="240" w:lineRule="auto"/>
              <w:ind w:left="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Creating an </w:t>
            </w:r>
            <w:proofErr w:type="gram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environment  for</w:t>
            </w:r>
            <w:proofErr w:type="gram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full-fledged healthy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accomodation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an active life-style.</w:t>
            </w:r>
          </w:p>
          <w:p w:rsidR="00FC5567" w:rsidRPr="00334E5B" w:rsidRDefault="00FC5567" w:rsidP="00FC5567">
            <w:pPr>
              <w:pStyle w:val="normal"/>
              <w:numPr>
                <w:ilvl w:val="0"/>
                <w:numId w:val="1"/>
              </w:numPr>
              <w:spacing w:line="240" w:lineRule="auto"/>
              <w:ind w:left="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Development of physical abilities for young people with disability through training on specific treadmills and using special equipment. </w:t>
            </w:r>
          </w:p>
          <w:p w:rsidR="00FC5567" w:rsidRPr="00334E5B" w:rsidRDefault="00FC5567" w:rsidP="00FC5567">
            <w:pPr>
              <w:pStyle w:val="normal"/>
              <w:numPr>
                <w:ilvl w:val="0"/>
                <w:numId w:val="1"/>
              </w:numPr>
              <w:spacing w:line="240" w:lineRule="auto"/>
              <w:ind w:left="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Reducing psycho-emotional tension and other negative psychological states? </w:t>
            </w:r>
            <w:proofErr w:type="gram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proofErr w:type="gram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immunitet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through training on specially equipped sport-ground. </w:t>
            </w:r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13. Description of the project activities: 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Preliminary stage:  Implementation of the project of a specific fenced sport-ground for outdoor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accomodation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people with disability. It will include basketball ground, outdoor training equipment, bench-set with tables and roof for communicating and playing table games.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Organizational stage: Purchase of needed equipment, tools and building materials. Attracting professional to provide installation of the equipment, fence, laying flooring and other installation work.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Implementation stage: providing outdoor activities, individual and group training for attendants of </w:t>
            </w: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Departments of day care for disabled people of the </w:t>
            </w: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lastRenderedPageBreak/>
              <w:t>Center.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Finish stage: monitoring of the effectiveness of the project/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Target group: People (children, youngsters, adults) with mental and physical disabilities attending </w:t>
            </w:r>
            <w:r w:rsidRPr="00334E5B"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>Departments of day care for disabled people of the Center.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14. Project rationale: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department opened its doors in December, 2017. The main target is providing assistance in social, household, </w:t>
            </w:r>
            <w:proofErr w:type="spellStart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psychological rehabilitation, forming skills of self-service and effective communication through attending individual and group training and classes of the department.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 are 35 permanent attendants in the Department.</w:t>
            </w:r>
          </w:p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 of the paramount functions is forming prolonged motivation to healthy lifestyle, form positive moral and volitional qualities, psychological and mental development of a person with various disabilities.</w:t>
            </w:r>
          </w:p>
        </w:tc>
      </w:tr>
      <w:tr w:rsidR="00FC5567" w:rsidRPr="00FC5567" w:rsidTr="00FC4B4A">
        <w:tc>
          <w:tcPr>
            <w:tcW w:w="9571" w:type="dxa"/>
          </w:tcPr>
          <w:p w:rsidR="00FC5567" w:rsidRPr="00334E5B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34E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15. Post-project activities: development of life quality and integration of young people with disability. Incoming innovative methods of social rehabilitation and encouraging the healthy lifestyle of young people with disability.</w:t>
            </w:r>
          </w:p>
        </w:tc>
      </w:tr>
      <w:tr w:rsidR="00FC5567" w:rsidRPr="00FC5567" w:rsidTr="00FC4B4A">
        <w:tc>
          <w:tcPr>
            <w:tcW w:w="9571" w:type="dxa"/>
          </w:tcPr>
          <w:p w:rsidR="00FC5567" w:rsidRPr="00F04860" w:rsidRDefault="00FC5567" w:rsidP="00FC4B4A">
            <w:pPr>
              <w:pStyle w:val="normal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4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16. Total budget of the project: 7000$</w:t>
            </w:r>
          </w:p>
        </w:tc>
      </w:tr>
    </w:tbl>
    <w:p w:rsidR="00FC5567" w:rsidRPr="00334E5B" w:rsidRDefault="00FC5567" w:rsidP="00FC5567">
      <w:pPr>
        <w:pStyle w:val="normal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5567" w:rsidRPr="00334E5B" w:rsidRDefault="00FC5567" w:rsidP="00FC5567">
      <w:pPr>
        <w:pStyle w:val="normal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5567" w:rsidRPr="003667D4" w:rsidRDefault="00FC5567" w:rsidP="00FC5567">
      <w:pPr>
        <w:pStyle w:val="normal"/>
        <w:ind w:firstLine="420"/>
        <w:jc w:val="both"/>
        <w:rPr>
          <w:lang w:val="en-US"/>
        </w:rPr>
      </w:pPr>
    </w:p>
    <w:p w:rsidR="00FC5567" w:rsidRPr="003667D4" w:rsidRDefault="00FC5567" w:rsidP="00FC5567">
      <w:pPr>
        <w:pStyle w:val="normal"/>
        <w:ind w:firstLine="420"/>
        <w:jc w:val="both"/>
        <w:rPr>
          <w:lang w:val="en-US"/>
        </w:rPr>
      </w:pPr>
    </w:p>
    <w:p w:rsidR="00085B74" w:rsidRPr="00FC5567" w:rsidRDefault="00085B74" w:rsidP="007627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5B74" w:rsidRPr="00FC5567" w:rsidSect="00845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21"/>
    <w:multiLevelType w:val="multilevel"/>
    <w:tmpl w:val="5E74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8E1BB3"/>
    <w:multiLevelType w:val="multilevel"/>
    <w:tmpl w:val="CE680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C32"/>
    <w:rsid w:val="0001289E"/>
    <w:rsid w:val="00085B74"/>
    <w:rsid w:val="000D2B49"/>
    <w:rsid w:val="001002E4"/>
    <w:rsid w:val="00127C2E"/>
    <w:rsid w:val="001318E6"/>
    <w:rsid w:val="00141699"/>
    <w:rsid w:val="001F4B16"/>
    <w:rsid w:val="00274C32"/>
    <w:rsid w:val="0028615F"/>
    <w:rsid w:val="002F6C23"/>
    <w:rsid w:val="0031074A"/>
    <w:rsid w:val="00345E35"/>
    <w:rsid w:val="00374994"/>
    <w:rsid w:val="00481BCA"/>
    <w:rsid w:val="0048317A"/>
    <w:rsid w:val="004868EF"/>
    <w:rsid w:val="005035C8"/>
    <w:rsid w:val="00646E0D"/>
    <w:rsid w:val="0066187C"/>
    <w:rsid w:val="006A4911"/>
    <w:rsid w:val="006A71CD"/>
    <w:rsid w:val="006D0C0D"/>
    <w:rsid w:val="00705FCB"/>
    <w:rsid w:val="00707C3D"/>
    <w:rsid w:val="007312A3"/>
    <w:rsid w:val="00732C32"/>
    <w:rsid w:val="007433A8"/>
    <w:rsid w:val="00762713"/>
    <w:rsid w:val="00774E30"/>
    <w:rsid w:val="007952A0"/>
    <w:rsid w:val="00803FC8"/>
    <w:rsid w:val="008454F6"/>
    <w:rsid w:val="00872B41"/>
    <w:rsid w:val="008858B5"/>
    <w:rsid w:val="00887418"/>
    <w:rsid w:val="00894DBF"/>
    <w:rsid w:val="009163C7"/>
    <w:rsid w:val="00AB75A8"/>
    <w:rsid w:val="00AC7A3F"/>
    <w:rsid w:val="00B935DB"/>
    <w:rsid w:val="00BF2F92"/>
    <w:rsid w:val="00C55B88"/>
    <w:rsid w:val="00C81368"/>
    <w:rsid w:val="00C839BC"/>
    <w:rsid w:val="00CC4989"/>
    <w:rsid w:val="00D6717F"/>
    <w:rsid w:val="00E1714D"/>
    <w:rsid w:val="00E47ACA"/>
    <w:rsid w:val="00EE7F19"/>
    <w:rsid w:val="00EF252B"/>
    <w:rsid w:val="00FC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935DB"/>
    <w:rPr>
      <w:color w:val="0000FF"/>
      <w:u w:val="single"/>
    </w:rPr>
  </w:style>
  <w:style w:type="paragraph" w:customStyle="1" w:styleId="normal">
    <w:name w:val="normal"/>
    <w:rsid w:val="00FC556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492C-4C1C-4757-B3E9-A7207524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Zubkovskaya</cp:lastModifiedBy>
  <cp:revision>10</cp:revision>
  <cp:lastPrinted>2019-07-19T11:47:00Z</cp:lastPrinted>
  <dcterms:created xsi:type="dcterms:W3CDTF">2020-11-27T12:03:00Z</dcterms:created>
  <dcterms:modified xsi:type="dcterms:W3CDTF">2021-12-01T08:32:00Z</dcterms:modified>
</cp:coreProperties>
</file>